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6690B" w14:textId="77777777" w:rsidR="00C55D7D" w:rsidRDefault="0053161F">
      <w:pPr>
        <w:tabs>
          <w:tab w:val="center" w:pos="1319"/>
          <w:tab w:val="right" w:pos="9379"/>
        </w:tabs>
        <w:spacing w:after="298" w:line="259" w:lineRule="auto"/>
        <w:ind w:left="0" w:firstLine="0"/>
      </w:pPr>
      <w:r>
        <w:rPr>
          <w:sz w:val="20"/>
        </w:rPr>
        <w:tab/>
      </w:r>
      <w:r>
        <w:rPr>
          <w:noProof/>
        </w:rPr>
        <w:drawing>
          <wp:inline distT="0" distB="0" distL="0" distR="0" wp14:anchorId="611A7F71" wp14:editId="50980DE8">
            <wp:extent cx="588264" cy="585383"/>
            <wp:effectExtent l="0" t="0" r="0" b="0"/>
            <wp:docPr id="884" name="Picture 8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" name="Picture 88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8264" cy="585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  <w:t>Dębe, lutego 2022 r.</w:t>
      </w:r>
    </w:p>
    <w:p w14:paraId="78D8A7AE" w14:textId="77777777" w:rsidR="00C55D7D" w:rsidRDefault="0053161F">
      <w:pPr>
        <w:ind w:right="153"/>
      </w:pPr>
      <w:r>
        <w:t>Państwowe</w:t>
      </w:r>
    </w:p>
    <w:p w14:paraId="2AA5B280" w14:textId="77777777" w:rsidR="00C55D7D" w:rsidRDefault="0053161F">
      <w:pPr>
        <w:spacing w:line="259" w:lineRule="auto"/>
        <w:ind w:left="254" w:firstLine="0"/>
      </w:pPr>
      <w:r>
        <w:rPr>
          <w:sz w:val="22"/>
        </w:rPr>
        <w:t>Gospodarstwo Wodne</w:t>
      </w:r>
    </w:p>
    <w:p w14:paraId="31BDAEBE" w14:textId="77777777" w:rsidR="00C55D7D" w:rsidRDefault="0053161F">
      <w:pPr>
        <w:spacing w:after="119"/>
        <w:ind w:left="639" w:right="153"/>
      </w:pPr>
      <w:r>
        <w:t>Wody Polskie</w:t>
      </w:r>
    </w:p>
    <w:p w14:paraId="54E58B7C" w14:textId="77777777" w:rsidR="00C55D7D" w:rsidRDefault="0053161F">
      <w:pPr>
        <w:spacing w:after="124"/>
        <w:ind w:left="864" w:right="153"/>
      </w:pPr>
      <w:r>
        <w:t>Dyrektor</w:t>
      </w:r>
    </w:p>
    <w:p w14:paraId="0524F36F" w14:textId="77777777" w:rsidR="00C55D7D" w:rsidRDefault="0053161F">
      <w:pPr>
        <w:ind w:left="552" w:right="153"/>
      </w:pPr>
      <w:r>
        <w:rPr>
          <w:noProof/>
        </w:rPr>
        <w:drawing>
          <wp:inline distT="0" distB="0" distL="0" distR="0" wp14:anchorId="745A60C8" wp14:editId="4A3FE140">
            <wp:extent cx="3048" cy="3049"/>
            <wp:effectExtent l="0" t="0" r="0" b="0"/>
            <wp:docPr id="838" name="Picture 8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" name="Picture 83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Zarządu Zlewni</w:t>
      </w:r>
    </w:p>
    <w:p w14:paraId="759BA590" w14:textId="77777777" w:rsidR="00C55D7D" w:rsidRDefault="0053161F">
      <w:pPr>
        <w:spacing w:after="448"/>
        <w:ind w:left="797" w:right="153"/>
      </w:pPr>
      <w:r>
        <w:t>W Dębem</w:t>
      </w:r>
    </w:p>
    <w:p w14:paraId="6F2B8703" w14:textId="77777777" w:rsidR="00C55D7D" w:rsidRDefault="0053161F">
      <w:pPr>
        <w:spacing w:after="311"/>
        <w:ind w:left="57" w:right="153"/>
      </w:pPr>
      <w:r>
        <w:t>WA.ZUZ.2.4210.37.2022.MK</w:t>
      </w:r>
    </w:p>
    <w:p w14:paraId="73E7681C" w14:textId="77777777" w:rsidR="00C55D7D" w:rsidRDefault="0053161F">
      <w:pPr>
        <w:pStyle w:val="Nagwek1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0FB13330" wp14:editId="1C05713C">
            <wp:simplePos x="0" y="0"/>
            <wp:positionH relativeFrom="page">
              <wp:posOffset>6797040</wp:posOffset>
            </wp:positionH>
            <wp:positionV relativeFrom="page">
              <wp:posOffset>655507</wp:posOffset>
            </wp:positionV>
            <wp:extent cx="3048" cy="6098"/>
            <wp:effectExtent l="0" t="0" r="0" b="0"/>
            <wp:wrapSquare wrapText="bothSides"/>
            <wp:docPr id="837" name="Picture 8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" name="Picture 83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INFORMACJA</w:t>
      </w:r>
    </w:p>
    <w:p w14:paraId="0F91FB47" w14:textId="77777777" w:rsidR="00C55D7D" w:rsidRDefault="0053161F">
      <w:pPr>
        <w:spacing w:after="295"/>
        <w:ind w:left="57" w:right="153"/>
      </w:pPr>
      <w:r>
        <w:t>o wszczęciu postępowania administracyjnego o wydanie pozwolenia wodnoprawnego</w:t>
      </w:r>
    </w:p>
    <w:p w14:paraId="6E618511" w14:textId="77777777" w:rsidR="00C55D7D" w:rsidRDefault="0053161F">
      <w:pPr>
        <w:spacing w:after="102"/>
        <w:ind w:left="57" w:right="153"/>
      </w:pPr>
      <w:r>
        <w:t>Stosownie do treści art. 400 ust. 7 ustawy z dnia 20 lipca 2017 r. Prawo wodne /Dz. U. z 2021 r.</w:t>
      </w:r>
    </w:p>
    <w:p w14:paraId="2E3AD8CF" w14:textId="77777777" w:rsidR="00C55D7D" w:rsidRDefault="0053161F">
      <w:pPr>
        <w:spacing w:after="38"/>
        <w:ind w:left="47" w:right="153" w:firstLine="53"/>
      </w:pPr>
      <w:r>
        <w:t xml:space="preserve">poz. 2233 z </w:t>
      </w:r>
      <w:proofErr w:type="spellStart"/>
      <w:r>
        <w:t>późn</w:t>
      </w:r>
      <w:proofErr w:type="spellEnd"/>
      <w:r>
        <w:t>. zm./, informuję o wszczęciu, na wniosek osoby fizycznej, działa</w:t>
      </w:r>
      <w:r>
        <w:t xml:space="preserve">jącej w imieniu </w:t>
      </w:r>
      <w:proofErr w:type="spellStart"/>
      <w:r>
        <w:t>Interfiber</w:t>
      </w:r>
      <w:proofErr w:type="spellEnd"/>
      <w:r>
        <w:t xml:space="preserve"> Sp. z o.o., ul. Wołomińska 15, 05-205 Klembów, w sprawie udzielenia pozwolenia wodnoprawnego na usługę wodną, tj. wprowadzenie wód opadowych i roztopowych - spływających z dachów i nawierzchni utwardzonych zlewni nr 1 - poprzez i</w:t>
      </w:r>
      <w:r>
        <w:t xml:space="preserve">stniejącą kanalizację deszczową zlokalizowaną na terenie firmy INTERFIBER sp. z o.o. w miejscowości Lipka Gmina KLEMBÓW przy ul. Wołomińskiej 15, istniejącymi wylotami do urządzenia wodnego - rowu melioracyjnego, nieewidencyjnego ( dalej do kanału A-Lipka </w:t>
      </w:r>
      <w:r>
        <w:t>w km. 1+ 820 i rzeki Rządza), z terenu działek nr ew. 951/3 ; 951/4 i 951/5 - obręb Lipka.</w:t>
      </w:r>
      <w:r>
        <w:rPr>
          <w:noProof/>
        </w:rPr>
        <w:drawing>
          <wp:inline distT="0" distB="0" distL="0" distR="0" wp14:anchorId="17D5D880" wp14:editId="01DF67D7">
            <wp:extent cx="3048" cy="3049"/>
            <wp:effectExtent l="0" t="0" r="0" b="0"/>
            <wp:docPr id="839" name="Picture 8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" name="Picture 83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9C4BF3" w14:textId="77777777" w:rsidR="00C55D7D" w:rsidRDefault="0053161F">
      <w:pPr>
        <w:spacing w:line="259" w:lineRule="auto"/>
        <w:ind w:left="6254" w:firstLine="0"/>
      </w:pPr>
      <w:r>
        <w:rPr>
          <w:noProof/>
        </w:rPr>
        <w:drawing>
          <wp:inline distT="0" distB="0" distL="0" distR="0" wp14:anchorId="729F6590" wp14:editId="680849F0">
            <wp:extent cx="1444753" cy="990883"/>
            <wp:effectExtent l="0" t="0" r="0" b="0"/>
            <wp:docPr id="883" name="Picture 8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3" name="Picture 88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44753" cy="990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55D7D">
      <w:pgSz w:w="11904" w:h="16834"/>
      <w:pgMar w:top="898" w:right="1219" w:bottom="1440" w:left="130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D7D"/>
    <w:rsid w:val="0053161F"/>
    <w:rsid w:val="00C5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1553A"/>
  <w15:docId w15:val="{50501341-1048-4402-865E-FBF835EB3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65" w:lineRule="auto"/>
      <w:ind w:left="754" w:hanging="10"/>
    </w:pPr>
    <w:rPr>
      <w:rFonts w:ascii="Calibri" w:eastAsia="Calibri" w:hAnsi="Calibri" w:cs="Calibri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25"/>
      <w:ind w:left="67"/>
      <w:outlineLvl w:val="0"/>
    </w:pPr>
    <w:rPr>
      <w:rFonts w:ascii="Calibri" w:eastAsia="Calibri" w:hAnsi="Calibri" w:cs="Calibri"/>
      <w:color w:val="000000"/>
      <w:sz w:val="26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6"/>
      <w:u w:val="single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jp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856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KaszubaP</dc:creator>
  <cp:keywords/>
  <cp:lastModifiedBy>KaszubaP</cp:lastModifiedBy>
  <cp:revision>2</cp:revision>
  <dcterms:created xsi:type="dcterms:W3CDTF">2022-03-09T07:32:00Z</dcterms:created>
  <dcterms:modified xsi:type="dcterms:W3CDTF">2022-03-09T07:32:00Z</dcterms:modified>
</cp:coreProperties>
</file>