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5DC44" w14:textId="2FB6C32A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F03936">
        <w:rPr>
          <w:rFonts w:ascii="Calibri" w:hAnsi="Calibri"/>
          <w:b/>
          <w:color w:val="FF0000"/>
          <w:sz w:val="24"/>
          <w:szCs w:val="24"/>
        </w:rPr>
        <w:t>1</w:t>
      </w:r>
      <w:r w:rsidR="00B6795B">
        <w:rPr>
          <w:rFonts w:ascii="Calibri" w:hAnsi="Calibri"/>
          <w:b/>
          <w:color w:val="FF0000"/>
          <w:sz w:val="24"/>
          <w:szCs w:val="24"/>
        </w:rPr>
        <w:t>9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C05298" w:rsidRPr="004C517F">
        <w:rPr>
          <w:rFonts w:ascii="Calibri" w:hAnsi="Calibri"/>
          <w:b/>
          <w:sz w:val="24"/>
          <w:szCs w:val="24"/>
        </w:rPr>
        <w:t>3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241459A1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E812C9">
        <w:rPr>
          <w:rFonts w:ascii="Calibri" w:hAnsi="Calibri"/>
          <w:sz w:val="24"/>
          <w:szCs w:val="24"/>
        </w:rPr>
        <w:t xml:space="preserve"> </w:t>
      </w:r>
      <w:r w:rsidR="00F064A6" w:rsidRPr="00F064A6">
        <w:rPr>
          <w:rFonts w:ascii="Calibri" w:hAnsi="Calibri"/>
          <w:sz w:val="24"/>
          <w:szCs w:val="24"/>
        </w:rPr>
        <w:t>2023/BZP 00387366/01 z dnia 2023-09-08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68A275FE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1204C" w:rsidRPr="00C1204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 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34B45BF8" w14:textId="0091C892" w:rsidR="008D571A" w:rsidRPr="004C517F" w:rsidRDefault="00495CC3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C1204C" w:rsidRPr="00C1204C">
        <w:rPr>
          <w:rFonts w:ascii="Calibri" w:eastAsia="Calibri" w:hAnsi="Calibri"/>
          <w:b/>
          <w:bCs/>
          <w:sz w:val="24"/>
          <w:szCs w:val="24"/>
          <w:lang w:eastAsia="en-US"/>
        </w:rPr>
        <w:t>Budowa oświetlenia ulicznego na terenie gminy Klembów w zakresie 5 zadań inwestycyjnych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  <w:r w:rsidR="00613734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77777777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braku podstaw do wykluczenia z postępowania Wykonawcy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5BABC293" w14:textId="77777777" w:rsidR="00DA284A" w:rsidRDefault="00DA284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2E817A0E" w14:textId="77777777" w:rsidR="00DA284A" w:rsidRPr="004C517F" w:rsidRDefault="00DA284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AF027E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7D2D4CE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77777777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46AFD0D7" w14:textId="77777777" w:rsidR="002F298B" w:rsidRPr="004C517F" w:rsidRDefault="002F298B" w:rsidP="000E56A1">
            <w:pPr>
              <w:spacing w:before="240" w:after="120" w:line="480" w:lineRule="auto"/>
              <w:ind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777777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77777777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w zależności od podmiotu: NIP/PESEL, KRS/CEiDG)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100F1CBC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6859E5" w:rsidRPr="006859E5">
              <w:rPr>
                <w:rFonts w:ascii="Calibri" w:hAnsi="Calibri"/>
                <w:sz w:val="24"/>
                <w:szCs w:val="24"/>
              </w:rPr>
              <w:t>t.j. Dz. U. z 2023 r.</w:t>
            </w:r>
            <w:r w:rsidR="006859E5">
              <w:rPr>
                <w:rFonts w:ascii="Calibri" w:hAnsi="Calibri"/>
                <w:sz w:val="24"/>
                <w:szCs w:val="24"/>
              </w:rPr>
              <w:t>,</w:t>
            </w:r>
            <w:r w:rsidR="006859E5" w:rsidRPr="006859E5">
              <w:rPr>
                <w:rFonts w:ascii="Calibri" w:hAnsi="Calibri"/>
                <w:sz w:val="24"/>
                <w:szCs w:val="24"/>
              </w:rPr>
              <w:t xml:space="preserve"> poz. 1497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F064A6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458D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5D34"/>
    <w:rsid w:val="001705B9"/>
    <w:rsid w:val="00170EBA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219E3"/>
    <w:rsid w:val="00221C9F"/>
    <w:rsid w:val="00222EA8"/>
    <w:rsid w:val="0022411B"/>
    <w:rsid w:val="00227EE1"/>
    <w:rsid w:val="00245B6F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C28B8"/>
    <w:rsid w:val="002C3878"/>
    <w:rsid w:val="002D0F0E"/>
    <w:rsid w:val="002D58D5"/>
    <w:rsid w:val="002D6FCF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449B"/>
    <w:rsid w:val="00407F23"/>
    <w:rsid w:val="00422532"/>
    <w:rsid w:val="00424651"/>
    <w:rsid w:val="00426C46"/>
    <w:rsid w:val="00430865"/>
    <w:rsid w:val="004379D4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15C3"/>
    <w:rsid w:val="0050314B"/>
    <w:rsid w:val="00510CD7"/>
    <w:rsid w:val="005135D7"/>
    <w:rsid w:val="00514960"/>
    <w:rsid w:val="00515550"/>
    <w:rsid w:val="00516F76"/>
    <w:rsid w:val="00521799"/>
    <w:rsid w:val="00524E55"/>
    <w:rsid w:val="00527D1D"/>
    <w:rsid w:val="0054202C"/>
    <w:rsid w:val="00554709"/>
    <w:rsid w:val="00560008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432"/>
    <w:rsid w:val="00636FA1"/>
    <w:rsid w:val="00637E26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36DA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1524"/>
    <w:rsid w:val="0073299F"/>
    <w:rsid w:val="00760690"/>
    <w:rsid w:val="0078198F"/>
    <w:rsid w:val="007848D4"/>
    <w:rsid w:val="007943E2"/>
    <w:rsid w:val="007A0AED"/>
    <w:rsid w:val="007A6E87"/>
    <w:rsid w:val="007B099F"/>
    <w:rsid w:val="007C7A0E"/>
    <w:rsid w:val="007D0F29"/>
    <w:rsid w:val="007D22DD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7596A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C500A"/>
    <w:rsid w:val="00AD6ED7"/>
    <w:rsid w:val="00AD77FA"/>
    <w:rsid w:val="00AE5C87"/>
    <w:rsid w:val="00AF08A7"/>
    <w:rsid w:val="00AF1172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6795B"/>
    <w:rsid w:val="00B73D22"/>
    <w:rsid w:val="00B76A75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7534"/>
    <w:rsid w:val="00BD0D4B"/>
    <w:rsid w:val="00BD4C47"/>
    <w:rsid w:val="00BD525E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D0248"/>
    <w:rsid w:val="00CD04D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50576"/>
    <w:rsid w:val="00D5285E"/>
    <w:rsid w:val="00D53065"/>
    <w:rsid w:val="00D6201B"/>
    <w:rsid w:val="00D6712E"/>
    <w:rsid w:val="00D749F3"/>
    <w:rsid w:val="00D77E75"/>
    <w:rsid w:val="00D86543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4CF2"/>
    <w:rsid w:val="00E67C83"/>
    <w:rsid w:val="00E734BC"/>
    <w:rsid w:val="00E812C9"/>
    <w:rsid w:val="00E87057"/>
    <w:rsid w:val="00E92A49"/>
    <w:rsid w:val="00EA165A"/>
    <w:rsid w:val="00EA18AD"/>
    <w:rsid w:val="00EA1BCD"/>
    <w:rsid w:val="00EA461F"/>
    <w:rsid w:val="00EA5168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671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45</cp:revision>
  <cp:lastPrinted>2016-11-29T15:51:00Z</cp:lastPrinted>
  <dcterms:created xsi:type="dcterms:W3CDTF">2023-04-26T19:38:00Z</dcterms:created>
  <dcterms:modified xsi:type="dcterms:W3CDTF">2023-09-08T07:57:00Z</dcterms:modified>
</cp:coreProperties>
</file>