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400E4D" w14:textId="77777777" w:rsidR="00ED578D" w:rsidRPr="00820E93" w:rsidRDefault="00ED578D" w:rsidP="00513E02">
      <w:pPr>
        <w:tabs>
          <w:tab w:val="center" w:pos="5103"/>
          <w:tab w:val="right" w:pos="9072"/>
        </w:tabs>
        <w:spacing w:after="360"/>
        <w:jc w:val="center"/>
        <w:rPr>
          <w:rFonts w:asciiTheme="minorHAnsi" w:eastAsia="Calibri" w:hAnsiTheme="minorHAnsi" w:cstheme="minorHAnsi"/>
          <w:b/>
          <w:sz w:val="56"/>
          <w:szCs w:val="56"/>
          <w:lang w:eastAsia="en-US" w:bidi="en-US"/>
        </w:rPr>
      </w:pPr>
      <w:r w:rsidRPr="00820E93">
        <w:rPr>
          <w:rFonts w:asciiTheme="minorHAnsi" w:eastAsia="Calibri" w:hAnsiTheme="minorHAnsi" w:cstheme="minorHAnsi"/>
          <w:b/>
          <w:noProof/>
          <w:sz w:val="56"/>
          <w:szCs w:val="56"/>
        </w:rPr>
        <w:drawing>
          <wp:anchor distT="0" distB="0" distL="114300" distR="114300" simplePos="0" relativeHeight="251658752" behindDoc="0" locked="0" layoutInCell="1" allowOverlap="1" wp14:anchorId="10E36323" wp14:editId="7E5F0104">
            <wp:simplePos x="0" y="0"/>
            <wp:positionH relativeFrom="column">
              <wp:posOffset>100965</wp:posOffset>
            </wp:positionH>
            <wp:positionV relativeFrom="paragraph">
              <wp:posOffset>-48177</wp:posOffset>
            </wp:positionV>
            <wp:extent cx="799465" cy="942340"/>
            <wp:effectExtent l="0" t="0" r="0" b="0"/>
            <wp:wrapSquare wrapText="bothSides"/>
            <wp:docPr id="4" name="Obraz 4" descr="herb_gmin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erb_gminy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9465" cy="942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20E93">
        <w:rPr>
          <w:rFonts w:asciiTheme="minorHAnsi" w:eastAsia="Calibri" w:hAnsiTheme="minorHAnsi" w:cstheme="minorHAnsi"/>
          <w:b/>
          <w:sz w:val="56"/>
          <w:szCs w:val="56"/>
          <w:lang w:eastAsia="en-US" w:bidi="en-US"/>
        </w:rPr>
        <w:t>Gmina Klembów</w:t>
      </w:r>
    </w:p>
    <w:p w14:paraId="3C71662E" w14:textId="4EE50915" w:rsidR="00ED578D" w:rsidRPr="00820E93" w:rsidRDefault="00A46144" w:rsidP="00513E02">
      <w:pPr>
        <w:tabs>
          <w:tab w:val="center" w:pos="5103"/>
          <w:tab w:val="right" w:pos="9072"/>
        </w:tabs>
        <w:jc w:val="center"/>
        <w:rPr>
          <w:rFonts w:asciiTheme="minorHAnsi" w:eastAsia="Calibri" w:hAnsiTheme="minorHAnsi" w:cstheme="minorHAnsi"/>
          <w:sz w:val="20"/>
          <w:szCs w:val="20"/>
          <w:lang w:eastAsia="en-US" w:bidi="en-US"/>
        </w:rPr>
      </w:pPr>
      <w:r w:rsidRPr="00820E93">
        <w:rPr>
          <w:rFonts w:asciiTheme="minorHAnsi" w:eastAsia="Calibri" w:hAnsiTheme="minorHAnsi" w:cstheme="minorHAnsi"/>
          <w:sz w:val="20"/>
          <w:szCs w:val="20"/>
          <w:lang w:eastAsia="en-US" w:bidi="en-US"/>
        </w:rPr>
        <w:t>ul. Gen</w:t>
      </w:r>
      <w:r w:rsidR="00D87637" w:rsidRPr="00820E93">
        <w:rPr>
          <w:rFonts w:asciiTheme="minorHAnsi" w:eastAsia="Calibri" w:hAnsiTheme="minorHAnsi" w:cstheme="minorHAnsi"/>
          <w:sz w:val="20"/>
          <w:szCs w:val="20"/>
          <w:lang w:eastAsia="en-US" w:bidi="en-US"/>
        </w:rPr>
        <w:t>.</w:t>
      </w:r>
      <w:r w:rsidRPr="00820E93">
        <w:rPr>
          <w:rFonts w:asciiTheme="minorHAnsi" w:eastAsia="Calibri" w:hAnsiTheme="minorHAnsi" w:cstheme="minorHAnsi"/>
          <w:sz w:val="20"/>
          <w:szCs w:val="20"/>
          <w:lang w:eastAsia="en-US" w:bidi="en-US"/>
        </w:rPr>
        <w:t xml:space="preserve"> Franciszka</w:t>
      </w:r>
      <w:r w:rsidR="00ED578D" w:rsidRPr="00820E93">
        <w:rPr>
          <w:rFonts w:asciiTheme="minorHAnsi" w:eastAsia="Calibri" w:hAnsiTheme="minorHAnsi" w:cstheme="minorHAnsi"/>
          <w:sz w:val="20"/>
          <w:szCs w:val="20"/>
          <w:lang w:eastAsia="en-US" w:bidi="en-US"/>
        </w:rPr>
        <w:t xml:space="preserve"> Żymirskiego 38, 05-205 Klembów</w:t>
      </w:r>
    </w:p>
    <w:p w14:paraId="6569D41E" w14:textId="77777777" w:rsidR="00ED578D" w:rsidRPr="00820E93" w:rsidRDefault="00A46144" w:rsidP="00513E02">
      <w:pPr>
        <w:tabs>
          <w:tab w:val="center" w:pos="5103"/>
          <w:tab w:val="right" w:pos="9072"/>
        </w:tabs>
        <w:jc w:val="center"/>
        <w:rPr>
          <w:rFonts w:asciiTheme="minorHAnsi" w:eastAsia="Calibri" w:hAnsiTheme="minorHAnsi" w:cstheme="minorHAnsi"/>
          <w:sz w:val="20"/>
          <w:szCs w:val="20"/>
          <w:lang w:val="en-US" w:eastAsia="en-US" w:bidi="en-US"/>
        </w:rPr>
      </w:pPr>
      <w:r w:rsidRPr="00820E93">
        <w:rPr>
          <w:rFonts w:asciiTheme="minorHAnsi" w:eastAsia="Calibri" w:hAnsiTheme="minorHAnsi" w:cstheme="minorHAnsi"/>
          <w:sz w:val="20"/>
          <w:szCs w:val="20"/>
          <w:lang w:val="en-US" w:eastAsia="en-US" w:bidi="en-US"/>
        </w:rPr>
        <w:t xml:space="preserve">tel. </w:t>
      </w:r>
      <w:r w:rsidR="00ED578D" w:rsidRPr="00820E93">
        <w:rPr>
          <w:rFonts w:asciiTheme="minorHAnsi" w:eastAsia="Calibri" w:hAnsiTheme="minorHAnsi" w:cstheme="minorHAnsi"/>
          <w:sz w:val="20"/>
          <w:szCs w:val="20"/>
          <w:lang w:val="en-US" w:eastAsia="en-US" w:bidi="en-US"/>
        </w:rPr>
        <w:t xml:space="preserve">(29) 753-88-00, fax. (29) 777-90-85, e-mail: </w:t>
      </w:r>
      <w:hyperlink r:id="rId9" w:history="1">
        <w:r w:rsidR="00ED578D" w:rsidRPr="00820E93">
          <w:rPr>
            <w:rFonts w:asciiTheme="minorHAnsi" w:eastAsia="Calibri" w:hAnsiTheme="minorHAnsi" w:cstheme="minorHAnsi"/>
            <w:color w:val="0000FF"/>
            <w:sz w:val="20"/>
            <w:szCs w:val="20"/>
            <w:u w:val="single"/>
            <w:lang w:val="en-US" w:eastAsia="en-US" w:bidi="en-US"/>
          </w:rPr>
          <w:t>urzad@klembow.pl</w:t>
        </w:r>
      </w:hyperlink>
      <w:r w:rsidR="00ED578D" w:rsidRPr="00820E93">
        <w:rPr>
          <w:rFonts w:asciiTheme="minorHAnsi" w:eastAsia="Calibri" w:hAnsiTheme="minorHAnsi" w:cstheme="minorHAnsi"/>
          <w:sz w:val="20"/>
          <w:szCs w:val="20"/>
          <w:lang w:val="en-US" w:eastAsia="en-US" w:bidi="en-US"/>
        </w:rPr>
        <w:t xml:space="preserve">, </w:t>
      </w:r>
      <w:hyperlink r:id="rId10" w:history="1">
        <w:r w:rsidR="00ED578D" w:rsidRPr="00820E93">
          <w:rPr>
            <w:rFonts w:asciiTheme="minorHAnsi" w:eastAsia="Calibri" w:hAnsiTheme="minorHAnsi" w:cstheme="minorHAnsi"/>
            <w:color w:val="0000FF"/>
            <w:sz w:val="20"/>
            <w:szCs w:val="20"/>
            <w:u w:val="single"/>
            <w:lang w:val="en-US" w:eastAsia="en-US" w:bidi="en-US"/>
          </w:rPr>
          <w:t>www.klembow.pl</w:t>
        </w:r>
      </w:hyperlink>
    </w:p>
    <w:p w14:paraId="27FB61D6" w14:textId="77777777" w:rsidR="00ED578D" w:rsidRPr="00820E93" w:rsidRDefault="00947B28" w:rsidP="00ED578D">
      <w:pPr>
        <w:tabs>
          <w:tab w:val="center" w:pos="4536"/>
          <w:tab w:val="right" w:pos="9072"/>
        </w:tabs>
        <w:jc w:val="center"/>
        <w:rPr>
          <w:rFonts w:asciiTheme="minorHAnsi" w:eastAsia="Calibri" w:hAnsiTheme="minorHAnsi" w:cstheme="minorHAnsi"/>
          <w:sz w:val="20"/>
          <w:szCs w:val="20"/>
          <w:lang w:eastAsia="en-US" w:bidi="en-US"/>
        </w:rPr>
      </w:pPr>
      <w:r>
        <w:rPr>
          <w:rFonts w:asciiTheme="minorHAnsi" w:eastAsia="Calibri" w:hAnsiTheme="minorHAnsi" w:cstheme="minorHAnsi"/>
          <w:noProof/>
          <w:sz w:val="20"/>
          <w:szCs w:val="20"/>
        </w:rPr>
        <w:pict w14:anchorId="1DB6E559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0;margin-top:8.5pt;width:450.2pt;height:0;z-index:251660288;mso-wrap-edited:f;mso-width-percent:1000;mso-width-percent:1000;mso-width-relative:margin" o:connectortype="straight" strokecolor="#0c762d" strokeweight="1pt"/>
        </w:pict>
      </w:r>
      <w:r>
        <w:rPr>
          <w:rFonts w:asciiTheme="minorHAnsi" w:eastAsia="Calibri" w:hAnsiTheme="minorHAnsi" w:cstheme="minorHAnsi"/>
          <w:noProof/>
          <w:sz w:val="20"/>
          <w:szCs w:val="20"/>
        </w:rPr>
        <w:pict w14:anchorId="0C895A95">
          <v:shape id="_x0000_s1026" type="#_x0000_t32" style="position:absolute;left:0;text-align:left;margin-left:0;margin-top:5.5pt;width:448.2pt;height:0;z-index:251659264;mso-wrap-edited:f;mso-width-percent:1000;mso-width-percent:1000;mso-width-relative:margin" o:connectortype="straight" strokecolor="#0c762d" strokeweight="2pt"/>
        </w:pict>
      </w:r>
    </w:p>
    <w:p w14:paraId="71E50789" w14:textId="77777777" w:rsidR="00ED578D" w:rsidRPr="00820E93" w:rsidRDefault="00ED578D" w:rsidP="00416CD2">
      <w:pPr>
        <w:spacing w:line="276" w:lineRule="auto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2A960128" w14:textId="4067B0C1" w:rsidR="001A01A3" w:rsidRPr="00820E93" w:rsidRDefault="00373EAF" w:rsidP="00416CD2">
      <w:pPr>
        <w:spacing w:line="276" w:lineRule="auto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20E93">
        <w:rPr>
          <w:rFonts w:asciiTheme="minorHAnsi" w:eastAsia="Calibri" w:hAnsiTheme="minorHAnsi" w:cstheme="minorHAnsi"/>
          <w:b/>
          <w:bCs/>
          <w:lang w:eastAsia="en-US" w:bidi="en-US"/>
        </w:rPr>
        <w:t>ZP.271.1.</w:t>
      </w:r>
      <w:r w:rsidR="00DE5A19" w:rsidRPr="00820E93">
        <w:rPr>
          <w:rFonts w:asciiTheme="minorHAnsi" w:eastAsia="Calibri" w:hAnsiTheme="minorHAnsi" w:cstheme="minorHAnsi"/>
          <w:b/>
          <w:bCs/>
          <w:color w:val="FF0000"/>
          <w:lang w:eastAsia="en-US" w:bidi="en-US"/>
        </w:rPr>
        <w:t>2</w:t>
      </w:r>
      <w:r w:rsidR="000C7CFA">
        <w:rPr>
          <w:rFonts w:asciiTheme="minorHAnsi" w:eastAsia="Calibri" w:hAnsiTheme="minorHAnsi" w:cstheme="minorHAnsi"/>
          <w:b/>
          <w:bCs/>
          <w:color w:val="FF0000"/>
          <w:lang w:eastAsia="en-US" w:bidi="en-US"/>
        </w:rPr>
        <w:t>3</w:t>
      </w:r>
      <w:r w:rsidRPr="00820E93">
        <w:rPr>
          <w:rFonts w:asciiTheme="minorHAnsi" w:eastAsia="Calibri" w:hAnsiTheme="minorHAnsi" w:cstheme="minorHAnsi"/>
          <w:b/>
          <w:bCs/>
          <w:lang w:eastAsia="en-US" w:bidi="en-US"/>
        </w:rPr>
        <w:t>.</w:t>
      </w:r>
      <w:r w:rsidR="00416FD7" w:rsidRPr="00820E93">
        <w:rPr>
          <w:rFonts w:asciiTheme="minorHAnsi" w:eastAsia="Calibri" w:hAnsiTheme="minorHAnsi" w:cstheme="minorHAnsi"/>
          <w:b/>
          <w:bCs/>
          <w:lang w:eastAsia="en-US" w:bidi="en-US"/>
        </w:rPr>
        <w:t>202</w:t>
      </w:r>
      <w:r w:rsidR="00A46144" w:rsidRPr="00820E93">
        <w:rPr>
          <w:rFonts w:asciiTheme="minorHAnsi" w:eastAsia="Calibri" w:hAnsiTheme="minorHAnsi" w:cstheme="minorHAnsi"/>
          <w:b/>
          <w:bCs/>
          <w:lang w:eastAsia="en-US" w:bidi="en-US"/>
        </w:rPr>
        <w:t>3</w:t>
      </w:r>
      <w:r w:rsidR="00416CD2"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</w:t>
      </w:r>
      <w:r w:rsidR="00B543AD"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                </w:t>
      </w:r>
      <w:r w:rsidR="00B543AD" w:rsidRPr="00820E93">
        <w:rPr>
          <w:rFonts w:asciiTheme="minorHAnsi" w:eastAsia="Calibri" w:hAnsiTheme="minorHAnsi" w:cstheme="minorHAnsi"/>
          <w:bCs/>
          <w:lang w:eastAsia="en-US" w:bidi="en-US"/>
        </w:rPr>
        <w:tab/>
      </w:r>
      <w:r w:rsidR="00B543AD" w:rsidRPr="00820E93">
        <w:rPr>
          <w:rFonts w:asciiTheme="minorHAnsi" w:eastAsia="Calibri" w:hAnsiTheme="minorHAnsi" w:cstheme="minorHAnsi"/>
          <w:bCs/>
          <w:lang w:eastAsia="en-US" w:bidi="en-US"/>
        </w:rPr>
        <w:tab/>
      </w:r>
      <w:r w:rsidR="00B543AD" w:rsidRPr="00820E93">
        <w:rPr>
          <w:rFonts w:asciiTheme="minorHAnsi" w:eastAsia="Calibri" w:hAnsiTheme="minorHAnsi" w:cstheme="minorHAnsi"/>
          <w:bCs/>
          <w:lang w:eastAsia="en-US" w:bidi="en-US"/>
        </w:rPr>
        <w:tab/>
      </w:r>
      <w:r w:rsidR="00B543AD" w:rsidRPr="00820E93">
        <w:rPr>
          <w:rFonts w:asciiTheme="minorHAnsi" w:eastAsia="Calibri" w:hAnsiTheme="minorHAnsi" w:cstheme="minorHAnsi"/>
          <w:bCs/>
          <w:lang w:eastAsia="en-US" w:bidi="en-US"/>
        </w:rPr>
        <w:tab/>
        <w:t xml:space="preserve">       </w:t>
      </w:r>
      <w:r w:rsidR="00820E93">
        <w:rPr>
          <w:rFonts w:asciiTheme="minorHAnsi" w:eastAsia="Calibri" w:hAnsiTheme="minorHAnsi" w:cstheme="minorHAnsi"/>
          <w:bCs/>
          <w:lang w:eastAsia="en-US" w:bidi="en-US"/>
        </w:rPr>
        <w:t xml:space="preserve">   </w:t>
      </w:r>
      <w:r w:rsidR="00416CD2" w:rsidRPr="00820E93">
        <w:rPr>
          <w:rFonts w:asciiTheme="minorHAnsi" w:eastAsia="Calibri" w:hAnsiTheme="minorHAnsi" w:cstheme="minorHAnsi"/>
          <w:bCs/>
          <w:lang w:eastAsia="en-US" w:bidi="en-US"/>
        </w:rPr>
        <w:t>Załącznik nr 7</w:t>
      </w:r>
      <w:r w:rsidR="00B543AD"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 do SWZ</w:t>
      </w:r>
    </w:p>
    <w:p w14:paraId="57B72509" w14:textId="633B95EF" w:rsidR="001A01A3" w:rsidRPr="00820E93" w:rsidRDefault="009E6A90" w:rsidP="00CE10F9">
      <w:pPr>
        <w:shd w:val="clear" w:color="auto" w:fill="FFE599"/>
        <w:rPr>
          <w:rFonts w:asciiTheme="minorHAnsi" w:eastAsia="Calibri" w:hAnsiTheme="minorHAnsi" w:cstheme="minorHAnsi"/>
          <w:lang w:eastAsia="en-US" w:bidi="en-US"/>
        </w:rPr>
      </w:pPr>
      <w:r w:rsidRPr="00820E93">
        <w:rPr>
          <w:rFonts w:asciiTheme="minorHAnsi" w:eastAsia="Calibri" w:hAnsiTheme="minorHAnsi" w:cstheme="minorHAnsi"/>
          <w:lang w:eastAsia="en-US" w:bidi="en-US"/>
        </w:rPr>
        <w:t>Ogłoszenie BZP nr</w:t>
      </w:r>
      <w:r w:rsidR="00947B28">
        <w:rPr>
          <w:rFonts w:asciiTheme="minorHAnsi" w:eastAsia="Calibri" w:hAnsiTheme="minorHAnsi" w:cstheme="minorHAnsi"/>
          <w:lang w:eastAsia="en-US" w:bidi="en-US"/>
        </w:rPr>
        <w:t xml:space="preserve"> </w:t>
      </w:r>
      <w:r w:rsidR="00947B28" w:rsidRPr="00947B28">
        <w:rPr>
          <w:rFonts w:asciiTheme="minorHAnsi" w:eastAsia="Calibri" w:hAnsiTheme="minorHAnsi" w:cstheme="minorHAnsi"/>
          <w:lang w:eastAsia="en-US" w:bidi="en-US"/>
        </w:rPr>
        <w:t>2023/BZP 00430164/01 z dnia 2023-10-05</w:t>
      </w:r>
    </w:p>
    <w:p w14:paraId="2814AB61" w14:textId="77777777" w:rsidR="00416CD2" w:rsidRPr="00820E93" w:rsidRDefault="00416CD2" w:rsidP="00416CD2">
      <w:pPr>
        <w:spacing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3BFF6B4D" w14:textId="6E6210C9" w:rsidR="00416CD2" w:rsidRPr="00820E93" w:rsidRDefault="005E20ED" w:rsidP="0054400A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20E93">
        <w:rPr>
          <w:rFonts w:asciiTheme="minorHAnsi" w:eastAsia="Calibri" w:hAnsiTheme="minorHAnsi" w:cstheme="minorHAnsi"/>
          <w:b/>
          <w:bCs/>
          <w:lang w:eastAsia="en-US" w:bidi="en-US"/>
        </w:rPr>
        <w:t>Projektowane Postanowienia Umowy (wzór Umowy)</w:t>
      </w:r>
    </w:p>
    <w:p w14:paraId="50C43240" w14:textId="77777777" w:rsidR="00416CD2" w:rsidRPr="00820E93" w:rsidRDefault="00416CD2" w:rsidP="0054400A">
      <w:pPr>
        <w:autoSpaceDE w:val="0"/>
        <w:spacing w:before="120" w:after="120" w:line="276" w:lineRule="auto"/>
        <w:jc w:val="both"/>
        <w:rPr>
          <w:rFonts w:asciiTheme="minorHAnsi" w:eastAsia="Calibri" w:hAnsiTheme="minorHAnsi" w:cstheme="minorHAnsi"/>
          <w:lang w:eastAsia="en-US" w:bidi="en-US"/>
        </w:rPr>
      </w:pPr>
    </w:p>
    <w:p w14:paraId="11C8B3D2" w14:textId="16172AA5" w:rsidR="00416CD2" w:rsidRPr="00820E93" w:rsidRDefault="00373EAF" w:rsidP="004B023B">
      <w:pPr>
        <w:autoSpaceDE w:val="0"/>
        <w:spacing w:before="120" w:after="120" w:line="276" w:lineRule="auto"/>
        <w:rPr>
          <w:rFonts w:asciiTheme="minorHAnsi" w:eastAsia="Calibri" w:hAnsiTheme="minorHAnsi" w:cstheme="minorHAnsi"/>
          <w:lang w:eastAsia="en-US" w:bidi="en-US"/>
        </w:rPr>
      </w:pPr>
      <w:r w:rsidRPr="00820E93">
        <w:rPr>
          <w:rFonts w:asciiTheme="minorHAnsi" w:eastAsia="Calibri" w:hAnsiTheme="minorHAnsi" w:cstheme="minorHAnsi"/>
          <w:lang w:eastAsia="en-US" w:bidi="en-US"/>
        </w:rPr>
        <w:t>Zawarta w</w:t>
      </w:r>
      <w:r w:rsidR="00416CD2" w:rsidRPr="00820E93">
        <w:rPr>
          <w:rFonts w:asciiTheme="minorHAnsi" w:eastAsia="Calibri" w:hAnsiTheme="minorHAnsi" w:cstheme="minorHAnsi"/>
          <w:lang w:eastAsia="en-US" w:bidi="en-US"/>
        </w:rPr>
        <w:t xml:space="preserve"> dniu </w:t>
      </w:r>
      <w:r w:rsidR="00B543AD" w:rsidRPr="00820E93">
        <w:rPr>
          <w:rFonts w:asciiTheme="minorHAnsi" w:eastAsia="Calibri" w:hAnsiTheme="minorHAnsi" w:cstheme="minorHAnsi"/>
          <w:vertAlign w:val="subscript"/>
          <w:lang w:eastAsia="en-US" w:bidi="en-US"/>
        </w:rPr>
        <w:t>…</w:t>
      </w:r>
      <w:r w:rsidR="006C6AB2" w:rsidRPr="00820E93">
        <w:rPr>
          <w:rFonts w:asciiTheme="minorHAnsi" w:eastAsia="Calibri" w:hAnsiTheme="minorHAnsi" w:cstheme="minorHAnsi"/>
          <w:vertAlign w:val="subscript"/>
          <w:lang w:eastAsia="en-US" w:bidi="en-US"/>
        </w:rPr>
        <w:t>………</w:t>
      </w:r>
      <w:r w:rsidR="00416FD7" w:rsidRPr="00820E93">
        <w:rPr>
          <w:rFonts w:asciiTheme="minorHAnsi" w:eastAsia="Calibri" w:hAnsiTheme="minorHAnsi" w:cstheme="minorHAnsi"/>
          <w:vertAlign w:val="subscript"/>
          <w:lang w:eastAsia="en-US" w:bidi="en-US"/>
        </w:rPr>
        <w:t>……………</w:t>
      </w:r>
      <w:r w:rsidR="005E20ED" w:rsidRPr="00820E93">
        <w:rPr>
          <w:rFonts w:asciiTheme="minorHAnsi" w:eastAsia="Calibri" w:hAnsiTheme="minorHAnsi" w:cstheme="minorHAnsi"/>
          <w:vertAlign w:val="subscript"/>
          <w:lang w:eastAsia="en-US" w:bidi="en-US"/>
        </w:rPr>
        <w:t>………</w:t>
      </w:r>
      <w:r w:rsidR="00324A25">
        <w:rPr>
          <w:rFonts w:asciiTheme="minorHAnsi" w:eastAsia="Calibri" w:hAnsiTheme="minorHAnsi" w:cstheme="minorHAnsi"/>
          <w:vertAlign w:val="subscript"/>
          <w:lang w:eastAsia="en-US" w:bidi="en-US"/>
        </w:rPr>
        <w:t>……..</w:t>
      </w:r>
      <w:r w:rsidR="005E20ED" w:rsidRPr="00820E93">
        <w:rPr>
          <w:rFonts w:asciiTheme="minorHAnsi" w:eastAsia="Calibri" w:hAnsiTheme="minorHAnsi" w:cstheme="minorHAnsi"/>
          <w:vertAlign w:val="subscript"/>
          <w:lang w:eastAsia="en-US" w:bidi="en-US"/>
        </w:rPr>
        <w:t>.</w:t>
      </w:r>
      <w:r w:rsidR="00B9017A">
        <w:rPr>
          <w:rFonts w:asciiTheme="minorHAnsi" w:eastAsia="Calibri" w:hAnsiTheme="minorHAnsi" w:cstheme="minorHAnsi"/>
          <w:vertAlign w:val="subscript"/>
          <w:lang w:eastAsia="en-US" w:bidi="en-US"/>
        </w:rPr>
        <w:t>...</w:t>
      </w:r>
      <w:r w:rsidR="006C6AB2" w:rsidRPr="00820E93">
        <w:rPr>
          <w:rFonts w:asciiTheme="minorHAnsi" w:eastAsia="Calibri" w:hAnsiTheme="minorHAnsi" w:cstheme="minorHAnsi"/>
          <w:vertAlign w:val="subscript"/>
          <w:lang w:eastAsia="en-US" w:bidi="en-US"/>
        </w:rPr>
        <w:t>….</w:t>
      </w:r>
      <w:r w:rsidRPr="00820E93">
        <w:rPr>
          <w:rFonts w:asciiTheme="minorHAnsi" w:eastAsia="Calibri" w:hAnsiTheme="minorHAnsi" w:cstheme="minorHAnsi"/>
          <w:b/>
          <w:lang w:eastAsia="en-US" w:bidi="en-US"/>
        </w:rPr>
        <w:t xml:space="preserve"> 202</w:t>
      </w:r>
      <w:r w:rsidR="007E0792" w:rsidRPr="00820E93">
        <w:rPr>
          <w:rFonts w:asciiTheme="minorHAnsi" w:eastAsia="Calibri" w:hAnsiTheme="minorHAnsi" w:cstheme="minorHAnsi"/>
          <w:b/>
          <w:lang w:eastAsia="en-US" w:bidi="en-US"/>
        </w:rPr>
        <w:t>3</w:t>
      </w:r>
      <w:r w:rsidR="00416CD2" w:rsidRPr="00820E93">
        <w:rPr>
          <w:rFonts w:asciiTheme="minorHAnsi" w:eastAsia="Calibri" w:hAnsiTheme="minorHAnsi" w:cstheme="minorHAnsi"/>
          <w:lang w:eastAsia="en-US" w:bidi="en-US"/>
        </w:rPr>
        <w:t xml:space="preserve"> </w:t>
      </w:r>
      <w:r w:rsidR="00416CD2" w:rsidRPr="00820E93">
        <w:rPr>
          <w:rFonts w:asciiTheme="minorHAnsi" w:eastAsia="Calibri" w:hAnsiTheme="minorHAnsi" w:cstheme="minorHAnsi"/>
          <w:b/>
          <w:lang w:eastAsia="en-US" w:bidi="en-US"/>
        </w:rPr>
        <w:t>roku</w:t>
      </w:r>
      <w:r w:rsidR="00416CD2" w:rsidRPr="00820E93">
        <w:rPr>
          <w:rFonts w:asciiTheme="minorHAnsi" w:eastAsia="Calibri" w:hAnsiTheme="minorHAnsi" w:cstheme="minorHAnsi"/>
          <w:lang w:eastAsia="en-US" w:bidi="en-US"/>
        </w:rPr>
        <w:t xml:space="preserve"> w Klembowie pomiędzy:</w:t>
      </w:r>
    </w:p>
    <w:p w14:paraId="5BA72859" w14:textId="27284D20" w:rsidR="00416CD2" w:rsidRPr="00820E93" w:rsidRDefault="00416CD2" w:rsidP="004B023B">
      <w:pPr>
        <w:autoSpaceDE w:val="0"/>
        <w:spacing w:before="120" w:after="120" w:line="276" w:lineRule="auto"/>
        <w:rPr>
          <w:rFonts w:asciiTheme="minorHAnsi" w:eastAsia="Calibri" w:hAnsiTheme="minorHAnsi" w:cstheme="minorHAnsi"/>
          <w:lang w:eastAsia="en-US" w:bidi="en-US"/>
        </w:rPr>
      </w:pPr>
      <w:r w:rsidRPr="00820E93">
        <w:rPr>
          <w:rFonts w:asciiTheme="minorHAnsi" w:eastAsia="Calibri" w:hAnsiTheme="minorHAnsi" w:cstheme="minorHAnsi"/>
          <w:b/>
          <w:lang w:eastAsia="en-US" w:bidi="en-US"/>
        </w:rPr>
        <w:t>Gminą Klembów</w:t>
      </w:r>
      <w:r w:rsidR="004525C3" w:rsidRPr="00820E93">
        <w:rPr>
          <w:rFonts w:asciiTheme="minorHAnsi" w:eastAsia="Calibri" w:hAnsiTheme="minorHAnsi" w:cstheme="minorHAnsi"/>
          <w:b/>
          <w:lang w:eastAsia="en-US" w:bidi="en-US"/>
        </w:rPr>
        <w:t xml:space="preserve"> - Urzędem Gminy w Klembowie</w:t>
      </w:r>
      <w:r w:rsidR="004525C3" w:rsidRPr="00820E93">
        <w:rPr>
          <w:rFonts w:asciiTheme="minorHAnsi" w:eastAsia="Calibri" w:hAnsiTheme="minorHAnsi" w:cstheme="minorHAnsi"/>
          <w:lang w:eastAsia="en-US" w:bidi="en-US"/>
        </w:rPr>
        <w:t>,</w:t>
      </w:r>
      <w:r w:rsidR="00C25302" w:rsidRPr="00820E93">
        <w:rPr>
          <w:rFonts w:asciiTheme="minorHAnsi" w:eastAsia="Calibri" w:hAnsiTheme="minorHAnsi" w:cstheme="minorHAnsi"/>
          <w:b/>
          <w:lang w:eastAsia="en-US" w:bidi="en-US"/>
        </w:rPr>
        <w:t xml:space="preserve"> </w:t>
      </w:r>
      <w:r w:rsidRPr="00820E93">
        <w:rPr>
          <w:rFonts w:asciiTheme="minorHAnsi" w:eastAsia="Calibri" w:hAnsiTheme="minorHAnsi" w:cstheme="minorHAnsi"/>
          <w:lang w:eastAsia="en-US" w:bidi="en-US"/>
        </w:rPr>
        <w:t>z siedzibą w Klembowie p</w:t>
      </w:r>
      <w:r w:rsidR="007E0792" w:rsidRPr="00820E93">
        <w:rPr>
          <w:rFonts w:asciiTheme="minorHAnsi" w:eastAsia="Calibri" w:hAnsiTheme="minorHAnsi" w:cstheme="minorHAnsi"/>
          <w:lang w:eastAsia="en-US" w:bidi="en-US"/>
        </w:rPr>
        <w:t>rzy ul. Gen</w:t>
      </w:r>
      <w:r w:rsidR="005E20ED" w:rsidRPr="00820E93">
        <w:rPr>
          <w:rFonts w:asciiTheme="minorHAnsi" w:eastAsia="Calibri" w:hAnsiTheme="minorHAnsi" w:cstheme="minorHAnsi"/>
          <w:lang w:eastAsia="en-US" w:bidi="en-US"/>
        </w:rPr>
        <w:t>.</w:t>
      </w:r>
      <w:r w:rsidR="007E0792" w:rsidRPr="00820E93">
        <w:rPr>
          <w:rFonts w:asciiTheme="minorHAnsi" w:eastAsia="Calibri" w:hAnsiTheme="minorHAnsi" w:cstheme="minorHAnsi"/>
          <w:lang w:eastAsia="en-US" w:bidi="en-US"/>
        </w:rPr>
        <w:t xml:space="preserve"> Franciszka</w:t>
      </w:r>
      <w:r w:rsidR="00C25302" w:rsidRPr="00820E93">
        <w:rPr>
          <w:rFonts w:asciiTheme="minorHAnsi" w:eastAsia="Calibri" w:hAnsiTheme="minorHAnsi" w:cstheme="minorHAnsi"/>
          <w:lang w:eastAsia="en-US" w:bidi="en-US"/>
        </w:rPr>
        <w:t xml:space="preserve"> Żymirskiego 38</w:t>
      </w:r>
      <w:r w:rsidRPr="00820E93">
        <w:rPr>
          <w:rFonts w:asciiTheme="minorHAnsi" w:eastAsia="Calibri" w:hAnsiTheme="minorHAnsi" w:cstheme="minorHAnsi"/>
          <w:lang w:eastAsia="en-US" w:bidi="en-US"/>
        </w:rPr>
        <w:t>,</w:t>
      </w:r>
      <w:r w:rsidR="004525C3" w:rsidRPr="00820E93">
        <w:rPr>
          <w:rFonts w:asciiTheme="minorHAnsi" w:eastAsia="Calibri" w:hAnsiTheme="minorHAnsi" w:cstheme="minorHAnsi"/>
          <w:lang w:eastAsia="en-US" w:bidi="en-US"/>
        </w:rPr>
        <w:t xml:space="preserve"> </w:t>
      </w:r>
      <w:r w:rsidRPr="00820E93">
        <w:rPr>
          <w:rFonts w:asciiTheme="minorHAnsi" w:eastAsia="Calibri" w:hAnsiTheme="minorHAnsi" w:cstheme="minorHAnsi"/>
          <w:lang w:eastAsia="en-US" w:bidi="en-US"/>
        </w:rPr>
        <w:t>05-205 Klembów, NIP: 125-13-33-656, REGON: 550668150</w:t>
      </w:r>
      <w:r w:rsidR="007E0792" w:rsidRPr="00820E93">
        <w:rPr>
          <w:rFonts w:asciiTheme="minorHAnsi" w:eastAsia="Calibri" w:hAnsiTheme="minorHAnsi" w:cstheme="minorHAnsi"/>
          <w:lang w:eastAsia="en-US" w:bidi="en-US"/>
        </w:rPr>
        <w:t>,</w:t>
      </w:r>
    </w:p>
    <w:p w14:paraId="36C3CCDA" w14:textId="432AEE19" w:rsidR="00416CD2" w:rsidRPr="00820E93" w:rsidRDefault="00416CD2" w:rsidP="004B023B">
      <w:pPr>
        <w:autoSpaceDE w:val="0"/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820E93">
        <w:rPr>
          <w:rFonts w:asciiTheme="minorHAnsi" w:eastAsia="Calibri" w:hAnsiTheme="minorHAnsi" w:cstheme="minorHAnsi"/>
          <w:lang w:eastAsia="en-US" w:bidi="en-US"/>
        </w:rPr>
        <w:t xml:space="preserve">reprezentowaną przez: </w:t>
      </w:r>
      <w:r w:rsidRPr="00820E93">
        <w:rPr>
          <w:rFonts w:asciiTheme="minorHAnsi" w:eastAsia="Calibri" w:hAnsiTheme="minorHAnsi" w:cstheme="minorHAnsi"/>
          <w:b/>
          <w:lang w:eastAsia="en-US" w:bidi="en-US"/>
        </w:rPr>
        <w:t xml:space="preserve">Wójta Gminy Klembów – </w:t>
      </w:r>
      <w:r w:rsidR="00B543AD" w:rsidRPr="00820E93">
        <w:rPr>
          <w:rFonts w:asciiTheme="minorHAnsi" w:eastAsia="Calibri" w:hAnsiTheme="minorHAnsi" w:cstheme="minorHAnsi"/>
          <w:b/>
          <w:lang w:eastAsia="en-US" w:bidi="en-US"/>
        </w:rPr>
        <w:t xml:space="preserve">Pana </w:t>
      </w:r>
      <w:r w:rsidRPr="00820E93">
        <w:rPr>
          <w:rFonts w:asciiTheme="minorHAnsi" w:eastAsia="Calibri" w:hAnsiTheme="minorHAnsi" w:cstheme="minorHAnsi"/>
          <w:b/>
          <w:lang w:eastAsia="en-US" w:bidi="en-US"/>
        </w:rPr>
        <w:t>Rafała Mathia</w:t>
      </w:r>
      <w:r w:rsidR="00373EAF" w:rsidRPr="00820E93">
        <w:rPr>
          <w:rFonts w:asciiTheme="minorHAnsi" w:eastAsia="Calibri" w:hAnsiTheme="minorHAnsi" w:cstheme="minorHAnsi"/>
          <w:b/>
          <w:lang w:eastAsia="en-US" w:bidi="en-US"/>
        </w:rPr>
        <w:t>ka</w:t>
      </w:r>
      <w:r w:rsidR="005E20ED" w:rsidRPr="00820E93">
        <w:rPr>
          <w:rFonts w:asciiTheme="minorHAnsi" w:eastAsia="Calibri" w:hAnsiTheme="minorHAnsi" w:cstheme="minorHAnsi"/>
          <w:bCs/>
          <w:lang w:eastAsia="en-US" w:bidi="en-US"/>
        </w:rPr>
        <w:t>,</w:t>
      </w:r>
    </w:p>
    <w:p w14:paraId="10969DF7" w14:textId="60FD1151" w:rsidR="00416CD2" w:rsidRPr="00820E93" w:rsidRDefault="00416CD2" w:rsidP="004B023B">
      <w:pPr>
        <w:suppressAutoHyphens/>
        <w:spacing w:before="120" w:after="120" w:line="276" w:lineRule="auto"/>
        <w:rPr>
          <w:rFonts w:asciiTheme="minorHAnsi" w:hAnsiTheme="minorHAnsi" w:cstheme="minorHAnsi"/>
          <w:bCs/>
          <w:lang w:eastAsia="ar-SA"/>
        </w:rPr>
      </w:pPr>
      <w:r w:rsidRPr="00820E93">
        <w:rPr>
          <w:rFonts w:asciiTheme="minorHAnsi" w:hAnsiTheme="minorHAnsi" w:cstheme="minorHAnsi"/>
          <w:lang w:eastAsia="ar-SA"/>
        </w:rPr>
        <w:t xml:space="preserve">przy kontrasygnacie </w:t>
      </w:r>
      <w:r w:rsidRPr="00820E93">
        <w:rPr>
          <w:rFonts w:asciiTheme="minorHAnsi" w:hAnsiTheme="minorHAnsi" w:cstheme="minorHAnsi"/>
          <w:b/>
          <w:lang w:eastAsia="ar-SA"/>
        </w:rPr>
        <w:t>Skarbnik Gminy Klembów</w:t>
      </w:r>
      <w:r w:rsidRPr="00820E93">
        <w:rPr>
          <w:rFonts w:asciiTheme="minorHAnsi" w:hAnsiTheme="minorHAnsi" w:cstheme="minorHAnsi"/>
          <w:lang w:eastAsia="ar-SA"/>
        </w:rPr>
        <w:t xml:space="preserve"> </w:t>
      </w:r>
      <w:r w:rsidR="00B543AD" w:rsidRPr="00820E93">
        <w:rPr>
          <w:rFonts w:asciiTheme="minorHAnsi" w:hAnsiTheme="minorHAnsi" w:cstheme="minorHAnsi"/>
          <w:b/>
          <w:lang w:eastAsia="ar-SA"/>
        </w:rPr>
        <w:t>– Pani Małgorzaty Zagroby</w:t>
      </w:r>
      <w:r w:rsidR="005E20ED" w:rsidRPr="00820E93">
        <w:rPr>
          <w:rFonts w:asciiTheme="minorHAnsi" w:hAnsiTheme="minorHAnsi" w:cstheme="minorHAnsi"/>
          <w:bCs/>
          <w:lang w:eastAsia="ar-SA"/>
        </w:rPr>
        <w:t>,</w:t>
      </w:r>
    </w:p>
    <w:p w14:paraId="7D36CD3E" w14:textId="77777777" w:rsidR="00416CD2" w:rsidRPr="00820E93" w:rsidRDefault="00416CD2" w:rsidP="004B023B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20E93">
        <w:rPr>
          <w:rFonts w:asciiTheme="minorHAnsi" w:hAnsiTheme="minorHAnsi" w:cstheme="minorHAnsi"/>
          <w:lang w:eastAsia="ar-SA"/>
        </w:rPr>
        <w:t>zwaną dalej „</w:t>
      </w:r>
      <w:r w:rsidRPr="00820E93">
        <w:rPr>
          <w:rFonts w:asciiTheme="minorHAnsi" w:hAnsiTheme="minorHAnsi" w:cstheme="minorHAnsi"/>
          <w:bCs/>
          <w:lang w:eastAsia="ar-SA"/>
        </w:rPr>
        <w:t>ZAMAWIAJĄCYM”,</w:t>
      </w:r>
    </w:p>
    <w:p w14:paraId="3A6CAC6C" w14:textId="77777777" w:rsidR="00702CDA" w:rsidRPr="00820E93" w:rsidRDefault="00702CDA" w:rsidP="004B023B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</w:p>
    <w:p w14:paraId="761F9076" w14:textId="77777777" w:rsidR="00416CD2" w:rsidRPr="00820E93" w:rsidRDefault="00416CD2" w:rsidP="004B023B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20E93">
        <w:rPr>
          <w:rFonts w:asciiTheme="minorHAnsi" w:hAnsiTheme="minorHAnsi" w:cstheme="minorHAnsi"/>
          <w:lang w:eastAsia="ar-SA"/>
        </w:rPr>
        <w:t>a</w:t>
      </w:r>
    </w:p>
    <w:p w14:paraId="33F5E7EB" w14:textId="77777777" w:rsidR="00B543AD" w:rsidRPr="00820E93" w:rsidRDefault="00B543AD" w:rsidP="004B023B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</w:p>
    <w:p w14:paraId="7BCEEF52" w14:textId="52886B2D" w:rsidR="00416CD2" w:rsidRPr="00820E93" w:rsidRDefault="00416CD2" w:rsidP="004B023B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20E93">
        <w:rPr>
          <w:rFonts w:asciiTheme="minorHAnsi" w:hAnsiTheme="minorHAnsi" w:cstheme="minorHAnsi"/>
          <w:lang w:eastAsia="ar-SA"/>
        </w:rPr>
        <w:t>firmą ………………………… z siedzibą w ……………………, NIP: ……………………,</w:t>
      </w:r>
      <w:r w:rsidR="00CD2454">
        <w:rPr>
          <w:rFonts w:asciiTheme="minorHAnsi" w:hAnsiTheme="minorHAnsi" w:cstheme="minorHAnsi"/>
          <w:lang w:eastAsia="ar-SA"/>
        </w:rPr>
        <w:t xml:space="preserve"> REGON: ……………………</w:t>
      </w:r>
      <w:r w:rsidR="00BB76DE">
        <w:rPr>
          <w:rFonts w:asciiTheme="minorHAnsi" w:hAnsiTheme="minorHAnsi" w:cstheme="minorHAnsi"/>
          <w:lang w:eastAsia="ar-SA"/>
        </w:rPr>
        <w:t>,</w:t>
      </w:r>
      <w:r w:rsidRPr="00820E93">
        <w:rPr>
          <w:rFonts w:asciiTheme="minorHAnsi" w:hAnsiTheme="minorHAnsi" w:cstheme="minorHAnsi"/>
          <w:lang w:eastAsia="ar-SA"/>
        </w:rPr>
        <w:t xml:space="preserve"> </w:t>
      </w:r>
    </w:p>
    <w:p w14:paraId="4CC00B88" w14:textId="152FC8C5" w:rsidR="00416CD2" w:rsidRPr="00820E93" w:rsidRDefault="00416CD2" w:rsidP="004B023B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20E93">
        <w:rPr>
          <w:rFonts w:asciiTheme="minorHAnsi" w:hAnsiTheme="minorHAnsi" w:cstheme="minorHAnsi"/>
          <w:lang w:eastAsia="ar-SA"/>
        </w:rPr>
        <w:t>reprezentowaną przez: …………………………………</w:t>
      </w:r>
      <w:r w:rsidR="00B42CF8" w:rsidRPr="00820E93">
        <w:rPr>
          <w:rFonts w:asciiTheme="minorHAnsi" w:hAnsiTheme="minorHAnsi" w:cstheme="minorHAnsi"/>
          <w:lang w:eastAsia="ar-SA"/>
        </w:rPr>
        <w:t>………………………………………</w:t>
      </w:r>
      <w:r w:rsidR="00820E93">
        <w:rPr>
          <w:rFonts w:asciiTheme="minorHAnsi" w:hAnsiTheme="minorHAnsi" w:cstheme="minorHAnsi"/>
          <w:lang w:eastAsia="ar-SA"/>
        </w:rPr>
        <w:t>………………………………..</w:t>
      </w:r>
    </w:p>
    <w:p w14:paraId="7E874C39" w14:textId="77777777" w:rsidR="00A3301C" w:rsidRPr="00820E93" w:rsidRDefault="00A3301C" w:rsidP="004B023B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</w:p>
    <w:p w14:paraId="27843586" w14:textId="34D4ECB3" w:rsidR="00F523B2" w:rsidRPr="00820E93" w:rsidRDefault="00416CD2" w:rsidP="004B023B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20E93">
        <w:rPr>
          <w:rFonts w:asciiTheme="minorHAnsi" w:hAnsiTheme="minorHAnsi" w:cstheme="minorHAnsi"/>
          <w:lang w:eastAsia="ar-SA"/>
        </w:rPr>
        <w:t>zwan</w:t>
      </w:r>
      <w:r w:rsidR="005E20ED" w:rsidRPr="00820E93">
        <w:rPr>
          <w:rFonts w:asciiTheme="minorHAnsi" w:hAnsiTheme="minorHAnsi" w:cstheme="minorHAnsi"/>
          <w:lang w:eastAsia="ar-SA"/>
        </w:rPr>
        <w:t>ą</w:t>
      </w:r>
      <w:r w:rsidRPr="00820E93">
        <w:rPr>
          <w:rFonts w:asciiTheme="minorHAnsi" w:hAnsiTheme="minorHAnsi" w:cstheme="minorHAnsi"/>
          <w:lang w:eastAsia="ar-SA"/>
        </w:rPr>
        <w:t xml:space="preserve"> w dalszej części umowy </w:t>
      </w:r>
      <w:r w:rsidRPr="00820E93">
        <w:rPr>
          <w:rFonts w:asciiTheme="minorHAnsi" w:hAnsiTheme="minorHAnsi" w:cstheme="minorHAnsi"/>
          <w:b/>
          <w:bCs/>
          <w:lang w:eastAsia="ar-SA"/>
        </w:rPr>
        <w:t>„WYKONAWCĄ”</w:t>
      </w:r>
      <w:r w:rsidR="00B42CF8" w:rsidRPr="00820E93">
        <w:rPr>
          <w:rFonts w:asciiTheme="minorHAnsi" w:hAnsiTheme="minorHAnsi" w:cstheme="minorHAnsi"/>
          <w:lang w:eastAsia="ar-SA"/>
        </w:rPr>
        <w:t>,</w:t>
      </w:r>
    </w:p>
    <w:p w14:paraId="16061140" w14:textId="6743DB58" w:rsidR="00F523B2" w:rsidRPr="00820E93" w:rsidRDefault="00F523B2" w:rsidP="004B023B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20E93">
        <w:rPr>
          <w:rFonts w:asciiTheme="minorHAnsi" w:hAnsiTheme="minorHAnsi" w:cstheme="minorHAnsi"/>
          <w:lang w:eastAsia="ar-SA"/>
        </w:rPr>
        <w:t xml:space="preserve">zwanymi łącznie w dalszej części umowy </w:t>
      </w:r>
      <w:r w:rsidRPr="00820E93">
        <w:rPr>
          <w:rFonts w:asciiTheme="minorHAnsi" w:hAnsiTheme="minorHAnsi" w:cstheme="minorHAnsi"/>
          <w:b/>
          <w:bCs/>
          <w:lang w:eastAsia="ar-SA"/>
        </w:rPr>
        <w:t>„STRONAMI”</w:t>
      </w:r>
      <w:r w:rsidR="00820E93">
        <w:rPr>
          <w:rFonts w:asciiTheme="minorHAnsi" w:hAnsiTheme="minorHAnsi" w:cstheme="minorHAnsi"/>
          <w:lang w:eastAsia="ar-SA"/>
        </w:rPr>
        <w:t>.</w:t>
      </w:r>
    </w:p>
    <w:p w14:paraId="01D0873D" w14:textId="77777777" w:rsidR="00F523B2" w:rsidRPr="00820E93" w:rsidRDefault="00F523B2" w:rsidP="004B023B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</w:p>
    <w:p w14:paraId="47B6165B" w14:textId="4950E662" w:rsidR="00C94915" w:rsidRPr="009B2A7E" w:rsidRDefault="005972AA" w:rsidP="00C94915">
      <w:pPr>
        <w:spacing w:before="120" w:after="120" w:line="276" w:lineRule="auto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20E93">
        <w:rPr>
          <w:rFonts w:asciiTheme="minorHAnsi" w:eastAsia="Calibri" w:hAnsiTheme="minorHAnsi" w:cstheme="minorHAnsi"/>
          <w:bCs/>
          <w:lang w:eastAsia="en-US" w:bidi="en-US"/>
        </w:rPr>
        <w:t>Podstawę zawartej umowy stanowi przepro</w:t>
      </w:r>
      <w:r w:rsidR="00B543AD" w:rsidRPr="00820E93">
        <w:rPr>
          <w:rFonts w:asciiTheme="minorHAnsi" w:eastAsia="Calibri" w:hAnsiTheme="minorHAnsi" w:cstheme="minorHAnsi"/>
          <w:bCs/>
          <w:lang w:eastAsia="en-US" w:bidi="en-US"/>
        </w:rPr>
        <w:t>wadzone postępowanie o udzielenie zamówienia</w:t>
      </w:r>
      <w:r w:rsidR="0022266B"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 publicznego</w:t>
      </w:r>
      <w:r w:rsidR="00B543AD"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680BCA" w:rsidRPr="00820E93">
        <w:rPr>
          <w:rFonts w:asciiTheme="minorHAnsi" w:eastAsia="Calibri" w:hAnsiTheme="minorHAnsi" w:cstheme="minorHAnsi"/>
          <w:bCs/>
          <w:lang w:eastAsia="en-US" w:bidi="en-US"/>
        </w:rPr>
        <w:t>(</w:t>
      </w:r>
      <w:r w:rsidR="00B543AD" w:rsidRPr="00820E93">
        <w:rPr>
          <w:rFonts w:asciiTheme="minorHAnsi" w:eastAsia="Calibri" w:hAnsiTheme="minorHAnsi" w:cstheme="minorHAnsi"/>
          <w:bCs/>
          <w:lang w:eastAsia="en-US" w:bidi="en-US"/>
        </w:rPr>
        <w:t>nr</w:t>
      </w:r>
      <w:r w:rsidR="00680BCA"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 postępowania</w:t>
      </w:r>
      <w:r w:rsidR="00952914" w:rsidRPr="00820E93">
        <w:rPr>
          <w:rFonts w:asciiTheme="minorHAnsi" w:eastAsia="Calibri" w:hAnsiTheme="minorHAnsi" w:cstheme="minorHAnsi"/>
          <w:bCs/>
          <w:lang w:eastAsia="en-US" w:bidi="en-US"/>
        </w:rPr>
        <w:t>:</w:t>
      </w:r>
      <w:r w:rsidR="00B543AD"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B543AD" w:rsidRPr="00820E93">
        <w:rPr>
          <w:rFonts w:asciiTheme="minorHAnsi" w:eastAsia="Calibri" w:hAnsiTheme="minorHAnsi" w:cstheme="minorHAnsi"/>
          <w:b/>
          <w:bCs/>
          <w:lang w:eastAsia="en-US" w:bidi="en-US"/>
        </w:rPr>
        <w:t>ZP.271</w:t>
      </w:r>
      <w:r w:rsidRPr="00820E93">
        <w:rPr>
          <w:rFonts w:asciiTheme="minorHAnsi" w:eastAsia="Calibri" w:hAnsiTheme="minorHAnsi" w:cstheme="minorHAnsi"/>
          <w:b/>
          <w:bCs/>
          <w:lang w:eastAsia="en-US" w:bidi="en-US"/>
        </w:rPr>
        <w:t>.</w:t>
      </w:r>
      <w:r w:rsidR="00680BCA" w:rsidRPr="00820E93">
        <w:rPr>
          <w:rFonts w:asciiTheme="minorHAnsi" w:eastAsia="Calibri" w:hAnsiTheme="minorHAnsi" w:cstheme="minorHAnsi"/>
          <w:b/>
          <w:bCs/>
          <w:lang w:eastAsia="en-US" w:bidi="en-US"/>
        </w:rPr>
        <w:t>1.</w:t>
      </w:r>
      <w:r w:rsidR="004B023B" w:rsidRPr="004B023B">
        <w:rPr>
          <w:rFonts w:asciiTheme="minorHAnsi" w:eastAsia="Calibri" w:hAnsiTheme="minorHAnsi" w:cstheme="minorHAnsi"/>
          <w:b/>
          <w:bCs/>
          <w:color w:val="FF0000"/>
          <w:lang w:eastAsia="en-US" w:bidi="en-US"/>
        </w:rPr>
        <w:t>2</w:t>
      </w:r>
      <w:r w:rsidR="00340E20">
        <w:rPr>
          <w:rFonts w:asciiTheme="minorHAnsi" w:eastAsia="Calibri" w:hAnsiTheme="minorHAnsi" w:cstheme="minorHAnsi"/>
          <w:b/>
          <w:bCs/>
          <w:color w:val="FF0000"/>
          <w:lang w:eastAsia="en-US" w:bidi="en-US"/>
        </w:rPr>
        <w:t>3</w:t>
      </w:r>
      <w:r w:rsidR="00680BCA" w:rsidRPr="00820E93">
        <w:rPr>
          <w:rFonts w:asciiTheme="minorHAnsi" w:eastAsia="Calibri" w:hAnsiTheme="minorHAnsi" w:cstheme="minorHAnsi"/>
          <w:b/>
          <w:bCs/>
          <w:lang w:eastAsia="en-US" w:bidi="en-US"/>
        </w:rPr>
        <w:t>.2023</w:t>
      </w:r>
      <w:r w:rsidR="00680BCA" w:rsidRPr="00820E93">
        <w:rPr>
          <w:rFonts w:asciiTheme="minorHAnsi" w:eastAsia="Calibri" w:hAnsiTheme="minorHAnsi" w:cstheme="minorHAnsi"/>
          <w:bCs/>
          <w:lang w:eastAsia="en-US" w:bidi="en-US"/>
        </w:rPr>
        <w:t>)</w:t>
      </w:r>
      <w:r w:rsidR="00952914" w:rsidRPr="00820E93">
        <w:rPr>
          <w:rFonts w:asciiTheme="minorHAnsi" w:eastAsia="Calibri" w:hAnsiTheme="minorHAnsi" w:cstheme="minorHAnsi"/>
          <w:bCs/>
          <w:lang w:eastAsia="en-US" w:bidi="en-US"/>
        </w:rPr>
        <w:t>,</w:t>
      </w:r>
      <w:r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B543AD" w:rsidRPr="00820E93">
        <w:rPr>
          <w:rFonts w:asciiTheme="minorHAnsi" w:eastAsia="Calibri" w:hAnsiTheme="minorHAnsi" w:cstheme="minorHAnsi"/>
          <w:bCs/>
          <w:lang w:eastAsia="en-US" w:bidi="en-US"/>
        </w:rPr>
        <w:t>w</w:t>
      </w:r>
      <w:r w:rsidR="00AC24DC"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 trybie podstawowym</w:t>
      </w:r>
      <w:r w:rsidR="00416FD7"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 bez przeprowadzenia negocjacji</w:t>
      </w:r>
      <w:r w:rsidR="00AC24DC"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 na mocy</w:t>
      </w:r>
      <w:r w:rsidR="00CE10F9"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 art. 275 pkt 1 ustawy </w:t>
      </w:r>
      <w:r w:rsidR="00680BCA"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z dnia 11 września 2019 r. </w:t>
      </w:r>
      <w:r w:rsidR="004B023B">
        <w:rPr>
          <w:rFonts w:asciiTheme="minorHAnsi" w:eastAsia="Calibri" w:hAnsiTheme="minorHAnsi" w:cstheme="minorHAnsi"/>
          <w:bCs/>
          <w:lang w:eastAsia="en-US" w:bidi="en-US"/>
        </w:rPr>
        <w:t xml:space="preserve">- </w:t>
      </w:r>
      <w:r w:rsidR="00CE10F9" w:rsidRPr="00820E93">
        <w:rPr>
          <w:rFonts w:asciiTheme="minorHAnsi" w:eastAsia="Calibri" w:hAnsiTheme="minorHAnsi" w:cstheme="minorHAnsi"/>
          <w:bCs/>
          <w:lang w:eastAsia="en-US" w:bidi="en-US"/>
        </w:rPr>
        <w:t>P</w:t>
      </w:r>
      <w:r w:rsidR="00952914"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rawo </w:t>
      </w:r>
      <w:r w:rsidR="00CE10F9" w:rsidRPr="00820E93">
        <w:rPr>
          <w:rFonts w:asciiTheme="minorHAnsi" w:eastAsia="Calibri" w:hAnsiTheme="minorHAnsi" w:cstheme="minorHAnsi"/>
          <w:bCs/>
          <w:lang w:eastAsia="en-US" w:bidi="en-US"/>
        </w:rPr>
        <w:t>z</w:t>
      </w:r>
      <w:r w:rsidR="00952914"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amówień </w:t>
      </w:r>
      <w:r w:rsidR="00CE10F9" w:rsidRPr="00820E93">
        <w:rPr>
          <w:rFonts w:asciiTheme="minorHAnsi" w:eastAsia="Calibri" w:hAnsiTheme="minorHAnsi" w:cstheme="minorHAnsi"/>
          <w:bCs/>
          <w:lang w:eastAsia="en-US" w:bidi="en-US"/>
        </w:rPr>
        <w:t>p</w:t>
      </w:r>
      <w:r w:rsidR="00952914" w:rsidRPr="00820E93">
        <w:rPr>
          <w:rFonts w:asciiTheme="minorHAnsi" w:eastAsia="Calibri" w:hAnsiTheme="minorHAnsi" w:cstheme="minorHAnsi"/>
          <w:bCs/>
          <w:lang w:eastAsia="en-US" w:bidi="en-US"/>
        </w:rPr>
        <w:t>ublicznych</w:t>
      </w:r>
      <w:r w:rsidR="00680BCA"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680BCA" w:rsidRPr="00820E93">
        <w:rPr>
          <w:rFonts w:asciiTheme="minorHAnsi" w:hAnsiTheme="minorHAnsi" w:cstheme="minorHAnsi"/>
        </w:rPr>
        <w:t>(</w:t>
      </w:r>
      <w:r w:rsidR="004B023B" w:rsidRPr="004B023B">
        <w:rPr>
          <w:rFonts w:asciiTheme="minorHAnsi" w:hAnsiTheme="minorHAnsi" w:cstheme="minorHAnsi"/>
        </w:rPr>
        <w:t>t.j. Dz. U. z 2023 r., poz. 1605</w:t>
      </w:r>
      <w:r w:rsidR="00680BCA" w:rsidRPr="00820E93">
        <w:rPr>
          <w:rFonts w:asciiTheme="minorHAnsi" w:hAnsiTheme="minorHAnsi" w:cstheme="minorHAnsi"/>
        </w:rPr>
        <w:t>)</w:t>
      </w:r>
      <w:r w:rsidR="00CE10F9"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, pn.: </w:t>
      </w:r>
      <w:r w:rsidR="00BB76DE" w:rsidRPr="00BB76DE">
        <w:rPr>
          <w:rFonts w:asciiTheme="minorHAnsi" w:eastAsia="Calibri" w:hAnsiTheme="minorHAnsi" w:cstheme="minorHAnsi"/>
          <w:b/>
          <w:bCs/>
          <w:lang w:eastAsia="en-US" w:bidi="en-US"/>
        </w:rPr>
        <w:t>Zakup i dostawa samojezdnej zamiatarki drogowej z funkcją mycia na mokro</w:t>
      </w:r>
      <w:r w:rsidR="009B2A7E">
        <w:rPr>
          <w:rFonts w:asciiTheme="minorHAnsi" w:hAnsiTheme="minorHAnsi" w:cstheme="minorHAnsi"/>
          <w:bCs/>
        </w:rPr>
        <w:t>.</w:t>
      </w:r>
    </w:p>
    <w:p w14:paraId="68B44687" w14:textId="77777777" w:rsidR="009B2A7E" w:rsidRDefault="009B2A7E" w:rsidP="0054400A">
      <w:pPr>
        <w:spacing w:before="120" w:after="120" w:line="276" w:lineRule="auto"/>
        <w:contextualSpacing/>
        <w:jc w:val="center"/>
        <w:rPr>
          <w:rFonts w:asciiTheme="minorHAnsi" w:hAnsiTheme="minorHAnsi" w:cstheme="minorHAnsi"/>
          <w:b/>
          <w:bCs/>
        </w:rPr>
      </w:pPr>
    </w:p>
    <w:p w14:paraId="6A889A0D" w14:textId="77777777" w:rsidR="009B2A7E" w:rsidRDefault="009B2A7E" w:rsidP="0054400A">
      <w:pPr>
        <w:spacing w:before="120" w:after="120" w:line="276" w:lineRule="auto"/>
        <w:contextualSpacing/>
        <w:jc w:val="center"/>
        <w:rPr>
          <w:rFonts w:asciiTheme="minorHAnsi" w:hAnsiTheme="minorHAnsi" w:cstheme="minorHAnsi"/>
          <w:b/>
          <w:bCs/>
        </w:rPr>
      </w:pPr>
    </w:p>
    <w:p w14:paraId="08BFF4D7" w14:textId="77777777" w:rsidR="009B2A7E" w:rsidRDefault="009B2A7E" w:rsidP="0054400A">
      <w:pPr>
        <w:spacing w:before="120" w:after="120" w:line="276" w:lineRule="auto"/>
        <w:contextualSpacing/>
        <w:jc w:val="center"/>
        <w:rPr>
          <w:rFonts w:asciiTheme="minorHAnsi" w:hAnsiTheme="minorHAnsi" w:cstheme="minorHAnsi"/>
          <w:b/>
          <w:bCs/>
        </w:rPr>
      </w:pPr>
    </w:p>
    <w:p w14:paraId="45CF88B5" w14:textId="77777777" w:rsidR="009B2A7E" w:rsidRDefault="009B2A7E" w:rsidP="0054400A">
      <w:pPr>
        <w:spacing w:before="120" w:after="120" w:line="276" w:lineRule="auto"/>
        <w:contextualSpacing/>
        <w:jc w:val="center"/>
        <w:rPr>
          <w:rFonts w:asciiTheme="minorHAnsi" w:hAnsiTheme="minorHAnsi" w:cstheme="minorHAnsi"/>
          <w:b/>
          <w:bCs/>
        </w:rPr>
      </w:pPr>
    </w:p>
    <w:p w14:paraId="505D6625" w14:textId="77777777" w:rsidR="00864315" w:rsidRPr="004D7811" w:rsidRDefault="00864315" w:rsidP="00864315">
      <w:pPr>
        <w:spacing w:before="120" w:after="120" w:line="276" w:lineRule="auto"/>
        <w:contextualSpacing/>
        <w:jc w:val="center"/>
        <w:rPr>
          <w:rFonts w:asciiTheme="minorHAnsi" w:hAnsiTheme="minorHAnsi" w:cstheme="minorHAnsi"/>
        </w:rPr>
      </w:pPr>
      <w:r w:rsidRPr="004D7811">
        <w:rPr>
          <w:rFonts w:asciiTheme="minorHAnsi" w:hAnsiTheme="minorHAnsi" w:cstheme="minorHAnsi"/>
          <w:b/>
          <w:bCs/>
        </w:rPr>
        <w:lastRenderedPageBreak/>
        <w:t>§1</w:t>
      </w:r>
    </w:p>
    <w:p w14:paraId="2A247501" w14:textId="267A2E3E" w:rsidR="00864315" w:rsidRPr="004D7811" w:rsidRDefault="00864315" w:rsidP="00864315">
      <w:pPr>
        <w:spacing w:before="120" w:after="120" w:line="276" w:lineRule="auto"/>
        <w:contextualSpacing/>
        <w:jc w:val="center"/>
        <w:rPr>
          <w:rFonts w:asciiTheme="minorHAnsi" w:hAnsiTheme="minorHAnsi" w:cstheme="minorHAnsi"/>
          <w:b/>
          <w:bCs/>
        </w:rPr>
      </w:pPr>
      <w:r w:rsidRPr="004D7811">
        <w:rPr>
          <w:rFonts w:asciiTheme="minorHAnsi" w:hAnsiTheme="minorHAnsi" w:cstheme="minorHAnsi"/>
          <w:b/>
          <w:bCs/>
        </w:rPr>
        <w:t>P</w:t>
      </w:r>
      <w:r w:rsidR="00D67436" w:rsidRPr="004D7811">
        <w:rPr>
          <w:rFonts w:asciiTheme="minorHAnsi" w:hAnsiTheme="minorHAnsi" w:cstheme="minorHAnsi"/>
          <w:b/>
          <w:bCs/>
        </w:rPr>
        <w:t>rzedmiot</w:t>
      </w:r>
      <w:r w:rsidRPr="004D7811">
        <w:rPr>
          <w:rFonts w:asciiTheme="minorHAnsi" w:hAnsiTheme="minorHAnsi" w:cstheme="minorHAnsi"/>
          <w:b/>
          <w:bCs/>
        </w:rPr>
        <w:t xml:space="preserve"> </w:t>
      </w:r>
      <w:r w:rsidR="00D67436" w:rsidRPr="004D7811">
        <w:rPr>
          <w:rFonts w:asciiTheme="minorHAnsi" w:hAnsiTheme="minorHAnsi" w:cstheme="minorHAnsi"/>
          <w:b/>
          <w:bCs/>
        </w:rPr>
        <w:t>i</w:t>
      </w:r>
      <w:r w:rsidRPr="004D7811">
        <w:rPr>
          <w:rFonts w:asciiTheme="minorHAnsi" w:hAnsiTheme="minorHAnsi" w:cstheme="minorHAnsi"/>
          <w:b/>
          <w:bCs/>
        </w:rPr>
        <w:t xml:space="preserve"> </w:t>
      </w:r>
      <w:r w:rsidR="00D67436" w:rsidRPr="004D7811">
        <w:rPr>
          <w:rFonts w:asciiTheme="minorHAnsi" w:hAnsiTheme="minorHAnsi" w:cstheme="minorHAnsi"/>
          <w:b/>
          <w:bCs/>
        </w:rPr>
        <w:t>zakres</w:t>
      </w:r>
      <w:r w:rsidRPr="004D7811">
        <w:rPr>
          <w:rFonts w:asciiTheme="minorHAnsi" w:hAnsiTheme="minorHAnsi" w:cstheme="minorHAnsi"/>
          <w:b/>
          <w:bCs/>
        </w:rPr>
        <w:t xml:space="preserve"> </w:t>
      </w:r>
      <w:r w:rsidR="00D67436" w:rsidRPr="004D7811">
        <w:rPr>
          <w:rFonts w:asciiTheme="minorHAnsi" w:hAnsiTheme="minorHAnsi" w:cstheme="minorHAnsi"/>
          <w:b/>
          <w:bCs/>
        </w:rPr>
        <w:t>umowy</w:t>
      </w:r>
    </w:p>
    <w:p w14:paraId="53A97FDA" w14:textId="77777777" w:rsidR="00864315" w:rsidRPr="004D7811" w:rsidRDefault="00864315" w:rsidP="00864315">
      <w:pPr>
        <w:spacing w:before="120" w:after="120" w:line="276" w:lineRule="auto"/>
        <w:contextualSpacing/>
        <w:jc w:val="center"/>
        <w:rPr>
          <w:rFonts w:asciiTheme="minorHAnsi" w:hAnsiTheme="minorHAnsi" w:cstheme="minorHAnsi"/>
          <w:b/>
          <w:bCs/>
        </w:rPr>
      </w:pPr>
    </w:p>
    <w:p w14:paraId="289ABBE4" w14:textId="03B20FA4" w:rsidR="00864315" w:rsidRPr="004D7811" w:rsidRDefault="00864315" w:rsidP="00A4143C">
      <w:pPr>
        <w:pStyle w:val="Tekstpodstawowy"/>
        <w:suppressAutoHyphens/>
        <w:autoSpaceDE w:val="0"/>
        <w:autoSpaceDN w:val="0"/>
        <w:adjustRightInd w:val="0"/>
        <w:spacing w:before="120" w:after="120" w:line="276" w:lineRule="auto"/>
        <w:jc w:val="left"/>
        <w:rPr>
          <w:rFonts w:asciiTheme="minorHAnsi" w:hAnsiTheme="minorHAnsi" w:cstheme="minorHAnsi"/>
          <w:bCs/>
        </w:rPr>
      </w:pPr>
      <w:r w:rsidRPr="004D7811">
        <w:rPr>
          <w:rFonts w:asciiTheme="minorHAnsi" w:hAnsiTheme="minorHAnsi" w:cstheme="minorHAnsi"/>
        </w:rPr>
        <w:t xml:space="preserve">1. Wykonawca zobowiązuje się dostarczyć Zamawiającemu </w:t>
      </w:r>
      <w:r w:rsidR="00D67436" w:rsidRPr="004D7811">
        <w:rPr>
          <w:rFonts w:asciiTheme="minorHAnsi" w:hAnsiTheme="minorHAnsi" w:cstheme="minorHAnsi"/>
        </w:rPr>
        <w:t>samojezdną zamiatarkę drogową z funkcją mycia na mokro</w:t>
      </w:r>
      <w:r w:rsidRPr="004D7811">
        <w:rPr>
          <w:rFonts w:asciiTheme="minorHAnsi" w:hAnsiTheme="minorHAnsi" w:cstheme="minorHAnsi"/>
        </w:rPr>
        <w:t>, o parametrach technicznych i w</w:t>
      </w:r>
      <w:r w:rsidR="00D67436" w:rsidRPr="004D7811">
        <w:rPr>
          <w:rFonts w:asciiTheme="minorHAnsi" w:hAnsiTheme="minorHAnsi" w:cstheme="minorHAnsi"/>
        </w:rPr>
        <w:t>ymaganiach</w:t>
      </w:r>
      <w:r w:rsidRPr="004D7811">
        <w:rPr>
          <w:rFonts w:asciiTheme="minorHAnsi" w:hAnsiTheme="minorHAnsi" w:cstheme="minorHAnsi"/>
        </w:rPr>
        <w:t xml:space="preserve"> minimalnych wyszczególnionych w załączniku nr 9 do SWZ – </w:t>
      </w:r>
      <w:r w:rsidR="00D67436" w:rsidRPr="004D7811">
        <w:rPr>
          <w:rFonts w:asciiTheme="minorHAnsi" w:hAnsiTheme="minorHAnsi" w:cstheme="minorHAnsi"/>
        </w:rPr>
        <w:t>„</w:t>
      </w:r>
      <w:r w:rsidRPr="004D7811">
        <w:rPr>
          <w:rFonts w:asciiTheme="minorHAnsi" w:hAnsiTheme="minorHAnsi" w:cstheme="minorHAnsi"/>
        </w:rPr>
        <w:t xml:space="preserve">Opis </w:t>
      </w:r>
      <w:r w:rsidR="00AC4674">
        <w:rPr>
          <w:rFonts w:asciiTheme="minorHAnsi" w:hAnsiTheme="minorHAnsi" w:cstheme="minorHAnsi"/>
        </w:rPr>
        <w:t>P</w:t>
      </w:r>
      <w:r w:rsidRPr="004D7811">
        <w:rPr>
          <w:rFonts w:asciiTheme="minorHAnsi" w:hAnsiTheme="minorHAnsi" w:cstheme="minorHAnsi"/>
        </w:rPr>
        <w:t xml:space="preserve">rzedmiotu </w:t>
      </w:r>
      <w:r w:rsidR="00AC4674">
        <w:rPr>
          <w:rFonts w:asciiTheme="minorHAnsi" w:hAnsiTheme="minorHAnsi" w:cstheme="minorHAnsi"/>
        </w:rPr>
        <w:t>Z</w:t>
      </w:r>
      <w:r w:rsidRPr="004D7811">
        <w:rPr>
          <w:rFonts w:asciiTheme="minorHAnsi" w:hAnsiTheme="minorHAnsi" w:cstheme="minorHAnsi"/>
        </w:rPr>
        <w:t>amówienia (OPZ)</w:t>
      </w:r>
      <w:r w:rsidR="00D67436" w:rsidRPr="004D7811">
        <w:rPr>
          <w:rFonts w:asciiTheme="minorHAnsi" w:hAnsiTheme="minorHAnsi" w:cstheme="minorHAnsi"/>
        </w:rPr>
        <w:t>”</w:t>
      </w:r>
      <w:r w:rsidRPr="004D7811">
        <w:rPr>
          <w:rFonts w:asciiTheme="minorHAnsi" w:hAnsiTheme="minorHAnsi" w:cstheme="minorHAnsi"/>
        </w:rPr>
        <w:t xml:space="preserve">, który jest jednocześnie załącznikiem nr 1 do niniejszej umowy. Nabywcą przedmiotu zamówienia będzie: </w:t>
      </w:r>
      <w:r w:rsidRPr="004D7811">
        <w:rPr>
          <w:rFonts w:asciiTheme="minorHAnsi" w:hAnsiTheme="minorHAnsi" w:cstheme="minorHAnsi"/>
          <w:b/>
        </w:rPr>
        <w:t>Gmina Klembów, ul. Gen</w:t>
      </w:r>
      <w:r w:rsidR="00D67436" w:rsidRPr="004D7811">
        <w:rPr>
          <w:rFonts w:asciiTheme="minorHAnsi" w:hAnsiTheme="minorHAnsi" w:cstheme="minorHAnsi"/>
          <w:b/>
        </w:rPr>
        <w:t>.</w:t>
      </w:r>
      <w:r w:rsidRPr="004D7811">
        <w:rPr>
          <w:rFonts w:asciiTheme="minorHAnsi" w:hAnsiTheme="minorHAnsi" w:cstheme="minorHAnsi"/>
          <w:b/>
        </w:rPr>
        <w:t xml:space="preserve"> Franciszka Żymirskiego 38, 05-205 Klembów</w:t>
      </w:r>
      <w:r w:rsidRPr="004D7811">
        <w:rPr>
          <w:rFonts w:asciiTheme="minorHAnsi" w:hAnsiTheme="minorHAnsi" w:cstheme="minorHAnsi"/>
        </w:rPr>
        <w:t>.</w:t>
      </w:r>
    </w:p>
    <w:p w14:paraId="5326F0AB" w14:textId="6A376CD3" w:rsidR="00864315" w:rsidRPr="004D7811" w:rsidRDefault="00864315" w:rsidP="00A4143C">
      <w:pPr>
        <w:pStyle w:val="Tekstpodstawowy"/>
        <w:suppressAutoHyphens/>
        <w:autoSpaceDE w:val="0"/>
        <w:autoSpaceDN w:val="0"/>
        <w:adjustRightInd w:val="0"/>
        <w:spacing w:before="120" w:after="120" w:line="276" w:lineRule="auto"/>
        <w:jc w:val="left"/>
        <w:rPr>
          <w:rFonts w:asciiTheme="minorHAnsi" w:hAnsiTheme="minorHAnsi" w:cstheme="minorHAnsi"/>
          <w:bCs/>
        </w:rPr>
      </w:pPr>
      <w:r w:rsidRPr="004D7811">
        <w:rPr>
          <w:rFonts w:asciiTheme="minorHAnsi" w:hAnsiTheme="minorHAnsi" w:cstheme="minorHAnsi"/>
        </w:rPr>
        <w:t>2. Przedmiot umowy, o którym mowa w ust. 1 musi spełniać wszystkie wymagania minimalne Zamawiającego, szczegółowo określone w załączniku nr 1</w:t>
      </w:r>
      <w:r w:rsidR="00D67436" w:rsidRPr="004D7811">
        <w:rPr>
          <w:rFonts w:asciiTheme="minorHAnsi" w:hAnsiTheme="minorHAnsi" w:cstheme="minorHAnsi"/>
        </w:rPr>
        <w:t>0</w:t>
      </w:r>
      <w:r w:rsidRPr="004D7811">
        <w:rPr>
          <w:rFonts w:asciiTheme="minorHAnsi" w:hAnsiTheme="minorHAnsi" w:cstheme="minorHAnsi"/>
        </w:rPr>
        <w:t xml:space="preserve"> do Specyfikacji Warunków Zamówienia (SWZ). </w:t>
      </w:r>
    </w:p>
    <w:p w14:paraId="17EBBDF8" w14:textId="77777777" w:rsidR="00864315" w:rsidRPr="004D7811" w:rsidRDefault="00864315" w:rsidP="00A4143C">
      <w:pPr>
        <w:pStyle w:val="Tekstpodstawowy"/>
        <w:suppressAutoHyphens/>
        <w:spacing w:before="120" w:after="120" w:line="276" w:lineRule="auto"/>
        <w:jc w:val="left"/>
        <w:rPr>
          <w:rFonts w:asciiTheme="minorHAnsi" w:hAnsiTheme="minorHAnsi" w:cstheme="minorHAnsi"/>
        </w:rPr>
      </w:pPr>
      <w:r w:rsidRPr="004D7811">
        <w:rPr>
          <w:rFonts w:asciiTheme="minorHAnsi" w:hAnsiTheme="minorHAnsi" w:cstheme="minorHAnsi"/>
        </w:rPr>
        <w:t>3. Wykonawca zobowiązuje się wykonać przedmiot zamówienia zgodnie z:</w:t>
      </w:r>
    </w:p>
    <w:p w14:paraId="49E39182" w14:textId="2BB5AAAB" w:rsidR="00864315" w:rsidRPr="004D7811" w:rsidRDefault="00864315" w:rsidP="00A4143C">
      <w:pPr>
        <w:pStyle w:val="Tekstpodstawowy"/>
        <w:suppressAutoHyphens/>
        <w:spacing w:before="120" w:after="120" w:line="276" w:lineRule="auto"/>
        <w:jc w:val="left"/>
        <w:rPr>
          <w:rFonts w:asciiTheme="minorHAnsi" w:hAnsiTheme="minorHAnsi" w:cstheme="minorHAnsi"/>
        </w:rPr>
      </w:pPr>
      <w:r w:rsidRPr="004D7811">
        <w:rPr>
          <w:rFonts w:asciiTheme="minorHAnsi" w:hAnsiTheme="minorHAnsi" w:cstheme="minorHAnsi"/>
        </w:rPr>
        <w:t>1) ofertą z dnia ……………</w:t>
      </w:r>
      <w:r w:rsidR="009C541A" w:rsidRPr="004D7811">
        <w:rPr>
          <w:rFonts w:asciiTheme="minorHAnsi" w:hAnsiTheme="minorHAnsi" w:cstheme="minorHAnsi"/>
        </w:rPr>
        <w:t>…</w:t>
      </w:r>
      <w:r w:rsidRPr="004D7811">
        <w:rPr>
          <w:rFonts w:asciiTheme="minorHAnsi" w:hAnsiTheme="minorHAnsi" w:cstheme="minorHAnsi"/>
        </w:rPr>
        <w:t xml:space="preserve">; </w:t>
      </w:r>
    </w:p>
    <w:p w14:paraId="3A520DD4" w14:textId="13008875" w:rsidR="00864315" w:rsidRPr="004D7811" w:rsidRDefault="00864315" w:rsidP="00A4143C">
      <w:pPr>
        <w:pStyle w:val="Tekstpodstawowy"/>
        <w:suppressAutoHyphens/>
        <w:spacing w:before="120" w:after="120" w:line="276" w:lineRule="auto"/>
        <w:jc w:val="left"/>
        <w:rPr>
          <w:rFonts w:asciiTheme="minorHAnsi" w:hAnsiTheme="minorHAnsi" w:cstheme="minorHAnsi"/>
        </w:rPr>
      </w:pPr>
      <w:r w:rsidRPr="004D7811">
        <w:rPr>
          <w:rFonts w:asciiTheme="minorHAnsi" w:hAnsiTheme="minorHAnsi" w:cstheme="minorHAnsi"/>
        </w:rPr>
        <w:t>2) Specyfikacją Warunków Zamówienia</w:t>
      </w:r>
      <w:r w:rsidR="009C541A" w:rsidRPr="004D7811">
        <w:rPr>
          <w:rFonts w:asciiTheme="minorHAnsi" w:hAnsiTheme="minorHAnsi" w:cstheme="minorHAnsi"/>
        </w:rPr>
        <w:t xml:space="preserve"> (SWZ)</w:t>
      </w:r>
      <w:r w:rsidRPr="004D7811">
        <w:rPr>
          <w:rFonts w:asciiTheme="minorHAnsi" w:hAnsiTheme="minorHAnsi" w:cstheme="minorHAnsi"/>
        </w:rPr>
        <w:t xml:space="preserve"> wraz z załącznikami, stanowiącymi integralną część niniejszej umowy. </w:t>
      </w:r>
    </w:p>
    <w:p w14:paraId="78E9638A" w14:textId="77777777" w:rsidR="00864315" w:rsidRPr="004D7811" w:rsidRDefault="00864315" w:rsidP="00A4143C">
      <w:pPr>
        <w:pStyle w:val="Tekstpodstawowy"/>
        <w:suppressAutoHyphens/>
        <w:spacing w:before="120" w:after="120" w:line="276" w:lineRule="auto"/>
        <w:jc w:val="left"/>
        <w:rPr>
          <w:rFonts w:asciiTheme="minorHAnsi" w:hAnsiTheme="minorHAnsi" w:cstheme="minorHAnsi"/>
        </w:rPr>
      </w:pPr>
      <w:r w:rsidRPr="004D7811">
        <w:rPr>
          <w:rFonts w:asciiTheme="minorHAnsi" w:hAnsiTheme="minorHAnsi" w:cstheme="minorHAnsi"/>
        </w:rPr>
        <w:t>4. Wykonawca na wniosek Zamawiającego, zobowiązuje się do pisemnego informowania go o postępach w pracach, ewentualnych problemach czy opóźnieniach w realizacji przedmiotu umowy.</w:t>
      </w:r>
    </w:p>
    <w:p w14:paraId="2C9CAA0F" w14:textId="5E78B8DB" w:rsidR="00864315" w:rsidRPr="004D7811" w:rsidRDefault="00864315" w:rsidP="00A4143C">
      <w:pPr>
        <w:pStyle w:val="Tekstpodstawowy"/>
        <w:suppressAutoHyphens/>
        <w:spacing w:before="120" w:after="120" w:line="276" w:lineRule="auto"/>
        <w:jc w:val="left"/>
        <w:rPr>
          <w:rFonts w:asciiTheme="minorHAnsi" w:hAnsiTheme="minorHAnsi" w:cstheme="minorHAnsi"/>
        </w:rPr>
      </w:pPr>
      <w:r w:rsidRPr="004D7811">
        <w:rPr>
          <w:rFonts w:asciiTheme="minorHAnsi" w:hAnsiTheme="minorHAnsi" w:cstheme="minorHAnsi"/>
        </w:rPr>
        <w:t xml:space="preserve">5. </w:t>
      </w:r>
      <w:r w:rsidR="009C541A" w:rsidRPr="004D7811">
        <w:rPr>
          <w:rFonts w:asciiTheme="minorHAnsi" w:hAnsiTheme="minorHAnsi" w:cstheme="minorHAnsi"/>
        </w:rPr>
        <w:t>Przedmiot zamówienia</w:t>
      </w:r>
      <w:r w:rsidRPr="004D7811">
        <w:rPr>
          <w:rFonts w:asciiTheme="minorHAnsi" w:hAnsiTheme="minorHAnsi" w:cstheme="minorHAnsi"/>
        </w:rPr>
        <w:t xml:space="preserve"> musi spełniać wymagania określone w normach, dotyczące parametrów technicznych, budowy i rozwiązań konstrukcyjnych tego typu pojazdów, w szczególności normy dla </w:t>
      </w:r>
      <w:r w:rsidR="009C541A" w:rsidRPr="004D7811">
        <w:rPr>
          <w:rFonts w:asciiTheme="minorHAnsi" w:hAnsiTheme="minorHAnsi" w:cstheme="minorHAnsi"/>
        </w:rPr>
        <w:t>samojezdnej zamiatarki drogowej z funkcją mycia na mokro</w:t>
      </w:r>
      <w:r w:rsidRPr="004D7811">
        <w:rPr>
          <w:rFonts w:asciiTheme="minorHAnsi" w:hAnsiTheme="minorHAnsi" w:cstheme="minorHAnsi"/>
        </w:rPr>
        <w:t xml:space="preserve">, </w:t>
      </w:r>
      <w:r w:rsidR="004D7811">
        <w:rPr>
          <w:rFonts w:asciiTheme="minorHAnsi" w:hAnsiTheme="minorHAnsi" w:cstheme="minorHAnsi"/>
        </w:rPr>
        <w:t xml:space="preserve">        </w:t>
      </w:r>
      <w:r w:rsidRPr="004D7811">
        <w:rPr>
          <w:rFonts w:asciiTheme="minorHAnsi" w:hAnsiTheme="minorHAnsi" w:cstheme="minorHAnsi"/>
        </w:rPr>
        <w:t>o których mowa w SWZ i jego załącznikach.</w:t>
      </w:r>
    </w:p>
    <w:p w14:paraId="1134BDEB" w14:textId="6831185D" w:rsidR="00864315" w:rsidRPr="004D7811" w:rsidRDefault="00864315" w:rsidP="00A4143C">
      <w:pPr>
        <w:pStyle w:val="Tekstpodstawowy"/>
        <w:suppressAutoHyphens/>
        <w:spacing w:before="120" w:after="120" w:line="276" w:lineRule="auto"/>
        <w:jc w:val="left"/>
        <w:rPr>
          <w:rFonts w:asciiTheme="minorHAnsi" w:hAnsiTheme="minorHAnsi" w:cstheme="minorHAnsi"/>
        </w:rPr>
      </w:pPr>
      <w:r w:rsidRPr="004D7811">
        <w:rPr>
          <w:rFonts w:asciiTheme="minorHAnsi" w:hAnsiTheme="minorHAnsi" w:cstheme="minorHAnsi"/>
        </w:rPr>
        <w:t xml:space="preserve">6. Przy realizacji przedmiotu zamówienia, Wykonawca będzie kierować się swoją najlepszą wiedzą, etyką zawodową, obowiązującymi przepisami prawa oraz należytą starannością. Wykonawca jest odpowiedzialny za jakość, zgodność z warunkami technicznymi </w:t>
      </w:r>
      <w:r w:rsidR="004D7811">
        <w:rPr>
          <w:rFonts w:asciiTheme="minorHAnsi" w:hAnsiTheme="minorHAnsi" w:cstheme="minorHAnsi"/>
        </w:rPr>
        <w:t xml:space="preserve">                       </w:t>
      </w:r>
      <w:r w:rsidRPr="004D7811">
        <w:rPr>
          <w:rFonts w:asciiTheme="minorHAnsi" w:hAnsiTheme="minorHAnsi" w:cstheme="minorHAnsi"/>
        </w:rPr>
        <w:t xml:space="preserve">i jakościowymi opisanymi dla przedmiotu umowy. </w:t>
      </w:r>
    </w:p>
    <w:p w14:paraId="109E36D7" w14:textId="1AC09BA2" w:rsidR="00864315" w:rsidRPr="004D7811" w:rsidRDefault="008576CB" w:rsidP="00A4143C">
      <w:pPr>
        <w:pStyle w:val="Tekstpodstawowy"/>
        <w:suppressAutoHyphens/>
        <w:spacing w:before="120" w:after="120" w:line="276" w:lineRule="auto"/>
        <w:jc w:val="left"/>
        <w:rPr>
          <w:rFonts w:asciiTheme="minorHAnsi" w:hAnsiTheme="minorHAnsi" w:cstheme="minorHAnsi"/>
        </w:rPr>
      </w:pPr>
      <w:r w:rsidRPr="004D7811">
        <w:rPr>
          <w:rFonts w:asciiTheme="minorHAnsi" w:hAnsiTheme="minorHAnsi" w:cstheme="minorHAnsi"/>
        </w:rPr>
        <w:t>7</w:t>
      </w:r>
      <w:r w:rsidR="00864315" w:rsidRPr="004D7811">
        <w:rPr>
          <w:rFonts w:asciiTheme="minorHAnsi" w:hAnsiTheme="minorHAnsi" w:cstheme="minorHAnsi"/>
        </w:rPr>
        <w:t xml:space="preserve">. W okresie objętym gwarancją, Wykonawca zapewnia bezpłatne przeglądy serwisowe/okresowe </w:t>
      </w:r>
      <w:r w:rsidR="00D36741" w:rsidRPr="004D7811">
        <w:rPr>
          <w:rFonts w:asciiTheme="minorHAnsi" w:hAnsiTheme="minorHAnsi" w:cstheme="minorHAnsi"/>
        </w:rPr>
        <w:t>danego przedmiotu zamówienia</w:t>
      </w:r>
      <w:r w:rsidR="00864315" w:rsidRPr="004D7811">
        <w:rPr>
          <w:rFonts w:asciiTheme="minorHAnsi" w:hAnsiTheme="minorHAnsi" w:cstheme="minorHAnsi"/>
        </w:rPr>
        <w:t>. Bezpłatny przegląd serwisowy zawiera dojazdy/przejazdy pracowników serwisu, robociznę, wszystkie pozostałe koszty niezbędne do wykonania czynności gwarancyjnych/serwisowych, w tym materiały i części eksploatacyjne.</w:t>
      </w:r>
    </w:p>
    <w:p w14:paraId="20AA8490" w14:textId="2104DD1B" w:rsidR="00864315" w:rsidRDefault="00141918" w:rsidP="00A4143C">
      <w:pPr>
        <w:pStyle w:val="Tekstpodstawowy"/>
        <w:suppressAutoHyphens/>
        <w:spacing w:before="120" w:after="120" w:line="276" w:lineRule="auto"/>
        <w:jc w:val="left"/>
        <w:rPr>
          <w:rFonts w:asciiTheme="minorHAnsi" w:hAnsiTheme="minorHAnsi" w:cstheme="minorHAnsi"/>
        </w:rPr>
      </w:pPr>
      <w:r w:rsidRPr="004D7811">
        <w:rPr>
          <w:rFonts w:asciiTheme="minorHAnsi" w:hAnsiTheme="minorHAnsi" w:cstheme="minorHAnsi"/>
        </w:rPr>
        <w:t>8</w:t>
      </w:r>
      <w:r w:rsidR="00864315" w:rsidRPr="004D7811">
        <w:rPr>
          <w:rFonts w:asciiTheme="minorHAnsi" w:hAnsiTheme="minorHAnsi" w:cstheme="minorHAnsi"/>
        </w:rPr>
        <w:t>. Wykonawca przeprowadzi na własny koszt badania urządzeń zamontowanych na pojeździe (o ile są wymagane)</w:t>
      </w:r>
      <w:r w:rsidRPr="004D7811">
        <w:rPr>
          <w:rFonts w:asciiTheme="minorHAnsi" w:hAnsiTheme="minorHAnsi" w:cstheme="minorHAnsi"/>
        </w:rPr>
        <w:t>.</w:t>
      </w:r>
    </w:p>
    <w:p w14:paraId="0833AE0E" w14:textId="31BD986C" w:rsidR="004D7811" w:rsidRPr="004D7811" w:rsidRDefault="004D7811" w:rsidP="00A4143C">
      <w:pPr>
        <w:pStyle w:val="Tekstpodstawowy"/>
        <w:suppressAutoHyphens/>
        <w:spacing w:before="120" w:after="120" w:line="276" w:lineRule="auto"/>
        <w:jc w:val="lef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9. Przedmiot zamówienia jest </w:t>
      </w:r>
      <w:r w:rsidRPr="004D7811">
        <w:rPr>
          <w:rFonts w:asciiTheme="minorHAnsi" w:hAnsiTheme="minorHAnsi" w:cstheme="minorHAnsi"/>
          <w:bCs/>
        </w:rPr>
        <w:t>pojazd</w:t>
      </w:r>
      <w:r>
        <w:rPr>
          <w:rFonts w:asciiTheme="minorHAnsi" w:hAnsiTheme="minorHAnsi" w:cstheme="minorHAnsi"/>
          <w:bCs/>
        </w:rPr>
        <w:t>em</w:t>
      </w:r>
      <w:r w:rsidRPr="004D7811">
        <w:rPr>
          <w:rFonts w:asciiTheme="minorHAnsi" w:hAnsiTheme="minorHAnsi" w:cstheme="minorHAnsi"/>
          <w:bCs/>
        </w:rPr>
        <w:t xml:space="preserve"> wolnobieżny</w:t>
      </w:r>
      <w:r>
        <w:rPr>
          <w:rFonts w:asciiTheme="minorHAnsi" w:hAnsiTheme="minorHAnsi" w:cstheme="minorHAnsi"/>
          <w:bCs/>
        </w:rPr>
        <w:t>m</w:t>
      </w:r>
      <w:r w:rsidRPr="004D7811">
        <w:rPr>
          <w:rFonts w:asciiTheme="minorHAnsi" w:hAnsiTheme="minorHAnsi" w:cstheme="minorHAnsi"/>
          <w:bCs/>
        </w:rPr>
        <w:t xml:space="preserve"> niewymagający</w:t>
      </w:r>
      <w:r>
        <w:rPr>
          <w:rFonts w:asciiTheme="minorHAnsi" w:hAnsiTheme="minorHAnsi" w:cstheme="minorHAnsi"/>
          <w:bCs/>
        </w:rPr>
        <w:t>m</w:t>
      </w:r>
      <w:r w:rsidRPr="004D7811">
        <w:rPr>
          <w:rFonts w:asciiTheme="minorHAnsi" w:hAnsiTheme="minorHAnsi" w:cstheme="minorHAnsi"/>
          <w:bCs/>
        </w:rPr>
        <w:t xml:space="preserve"> rejestracji</w:t>
      </w:r>
      <w:r>
        <w:rPr>
          <w:rFonts w:asciiTheme="minorHAnsi" w:hAnsiTheme="minorHAnsi" w:cstheme="minorHAnsi"/>
          <w:bCs/>
        </w:rPr>
        <w:t>.</w:t>
      </w:r>
    </w:p>
    <w:p w14:paraId="160ADD31" w14:textId="026AD7B8" w:rsidR="00864315" w:rsidRPr="004D7811" w:rsidRDefault="004D7811" w:rsidP="00A4143C">
      <w:pPr>
        <w:pStyle w:val="Tekstpodstawowy"/>
        <w:suppressAutoHyphens/>
        <w:spacing w:before="120" w:after="120" w:line="276" w:lineRule="auto"/>
        <w:jc w:val="lef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10</w:t>
      </w:r>
      <w:r w:rsidR="00864315" w:rsidRPr="004D7811">
        <w:rPr>
          <w:rFonts w:asciiTheme="minorHAnsi" w:hAnsiTheme="minorHAnsi" w:cstheme="minorHAnsi"/>
        </w:rPr>
        <w:t xml:space="preserve">. Wykonawca wyda Zamawiającemu przedmiot umowy z pełnymi zbiornikami paliwa </w:t>
      </w:r>
      <w:r>
        <w:rPr>
          <w:rFonts w:asciiTheme="minorHAnsi" w:hAnsiTheme="minorHAnsi" w:cstheme="minorHAnsi"/>
        </w:rPr>
        <w:t xml:space="preserve">            </w:t>
      </w:r>
      <w:r w:rsidR="00864315" w:rsidRPr="004D7811">
        <w:rPr>
          <w:rFonts w:asciiTheme="minorHAnsi" w:hAnsiTheme="minorHAnsi" w:cstheme="minorHAnsi"/>
        </w:rPr>
        <w:t>i płynów eksploatacyjnych.</w:t>
      </w:r>
    </w:p>
    <w:p w14:paraId="39D455ED" w14:textId="77777777" w:rsidR="00864315" w:rsidRDefault="00864315" w:rsidP="00864315">
      <w:pPr>
        <w:spacing w:before="120" w:after="120" w:line="276" w:lineRule="auto"/>
        <w:jc w:val="both"/>
        <w:rPr>
          <w:b/>
          <w:bCs/>
        </w:rPr>
      </w:pPr>
    </w:p>
    <w:p w14:paraId="21F1369F" w14:textId="77777777" w:rsidR="00864315" w:rsidRPr="0095362E" w:rsidRDefault="00864315" w:rsidP="00864315">
      <w:pPr>
        <w:spacing w:before="120" w:after="120" w:line="276" w:lineRule="auto"/>
        <w:jc w:val="center"/>
        <w:rPr>
          <w:rFonts w:asciiTheme="minorHAnsi" w:hAnsiTheme="minorHAnsi" w:cstheme="minorHAnsi"/>
          <w:b/>
          <w:bCs/>
        </w:rPr>
      </w:pPr>
      <w:r w:rsidRPr="0095362E">
        <w:rPr>
          <w:rFonts w:asciiTheme="minorHAnsi" w:hAnsiTheme="minorHAnsi" w:cstheme="minorHAnsi"/>
          <w:b/>
          <w:bCs/>
        </w:rPr>
        <w:lastRenderedPageBreak/>
        <w:t>§2</w:t>
      </w:r>
    </w:p>
    <w:p w14:paraId="3DC93D37" w14:textId="33596CB5" w:rsidR="00864315" w:rsidRPr="0095362E" w:rsidRDefault="00864315" w:rsidP="00864315">
      <w:pPr>
        <w:spacing w:before="120" w:after="120" w:line="276" w:lineRule="auto"/>
        <w:jc w:val="center"/>
        <w:rPr>
          <w:rFonts w:asciiTheme="minorHAnsi" w:hAnsiTheme="minorHAnsi" w:cstheme="minorHAnsi"/>
          <w:b/>
          <w:bCs/>
        </w:rPr>
      </w:pPr>
      <w:r w:rsidRPr="0095362E">
        <w:rPr>
          <w:rFonts w:asciiTheme="minorHAnsi" w:hAnsiTheme="minorHAnsi" w:cstheme="minorHAnsi"/>
          <w:b/>
          <w:bCs/>
        </w:rPr>
        <w:t>T</w:t>
      </w:r>
      <w:r w:rsidR="003904BE" w:rsidRPr="0095362E">
        <w:rPr>
          <w:rFonts w:asciiTheme="minorHAnsi" w:hAnsiTheme="minorHAnsi" w:cstheme="minorHAnsi"/>
          <w:b/>
          <w:bCs/>
        </w:rPr>
        <w:t>ermin</w:t>
      </w:r>
      <w:r w:rsidRPr="0095362E">
        <w:rPr>
          <w:rFonts w:asciiTheme="minorHAnsi" w:hAnsiTheme="minorHAnsi" w:cstheme="minorHAnsi"/>
          <w:b/>
          <w:bCs/>
        </w:rPr>
        <w:t xml:space="preserve"> </w:t>
      </w:r>
      <w:r w:rsidR="003904BE" w:rsidRPr="0095362E">
        <w:rPr>
          <w:rFonts w:asciiTheme="minorHAnsi" w:hAnsiTheme="minorHAnsi" w:cstheme="minorHAnsi"/>
          <w:b/>
          <w:bCs/>
        </w:rPr>
        <w:t>i</w:t>
      </w:r>
      <w:r w:rsidRPr="0095362E">
        <w:rPr>
          <w:rFonts w:asciiTheme="minorHAnsi" w:hAnsiTheme="minorHAnsi" w:cstheme="minorHAnsi"/>
          <w:b/>
          <w:bCs/>
        </w:rPr>
        <w:t xml:space="preserve"> </w:t>
      </w:r>
      <w:r w:rsidR="003904BE" w:rsidRPr="0095362E">
        <w:rPr>
          <w:rFonts w:asciiTheme="minorHAnsi" w:hAnsiTheme="minorHAnsi" w:cstheme="minorHAnsi"/>
          <w:b/>
          <w:bCs/>
        </w:rPr>
        <w:t>warunki</w:t>
      </w:r>
      <w:r w:rsidRPr="0095362E">
        <w:rPr>
          <w:rFonts w:asciiTheme="minorHAnsi" w:hAnsiTheme="minorHAnsi" w:cstheme="minorHAnsi"/>
          <w:b/>
          <w:bCs/>
        </w:rPr>
        <w:t xml:space="preserve"> </w:t>
      </w:r>
      <w:r w:rsidR="003904BE" w:rsidRPr="0095362E">
        <w:rPr>
          <w:rFonts w:asciiTheme="minorHAnsi" w:hAnsiTheme="minorHAnsi" w:cstheme="minorHAnsi"/>
          <w:b/>
          <w:bCs/>
        </w:rPr>
        <w:t>wykonania</w:t>
      </w:r>
      <w:r w:rsidRPr="0095362E">
        <w:rPr>
          <w:rFonts w:asciiTheme="minorHAnsi" w:hAnsiTheme="minorHAnsi" w:cstheme="minorHAnsi"/>
          <w:b/>
          <w:bCs/>
        </w:rPr>
        <w:t xml:space="preserve"> </w:t>
      </w:r>
      <w:r w:rsidR="003904BE" w:rsidRPr="0095362E">
        <w:rPr>
          <w:rFonts w:asciiTheme="minorHAnsi" w:hAnsiTheme="minorHAnsi" w:cstheme="minorHAnsi"/>
          <w:b/>
          <w:bCs/>
        </w:rPr>
        <w:t>przedmiotu</w:t>
      </w:r>
      <w:r w:rsidRPr="0095362E">
        <w:rPr>
          <w:rFonts w:asciiTheme="minorHAnsi" w:hAnsiTheme="minorHAnsi" w:cstheme="minorHAnsi"/>
          <w:b/>
          <w:bCs/>
        </w:rPr>
        <w:t xml:space="preserve"> </w:t>
      </w:r>
      <w:r w:rsidR="003904BE" w:rsidRPr="0095362E">
        <w:rPr>
          <w:rFonts w:asciiTheme="minorHAnsi" w:hAnsiTheme="minorHAnsi" w:cstheme="minorHAnsi"/>
          <w:b/>
          <w:bCs/>
        </w:rPr>
        <w:t>zamówienia</w:t>
      </w:r>
    </w:p>
    <w:p w14:paraId="6C3E3D72" w14:textId="77777777" w:rsidR="00864315" w:rsidRPr="0095362E" w:rsidRDefault="00864315" w:rsidP="00864315">
      <w:pPr>
        <w:spacing w:before="120" w:after="120" w:line="276" w:lineRule="auto"/>
        <w:jc w:val="center"/>
        <w:rPr>
          <w:rFonts w:asciiTheme="minorHAnsi" w:hAnsiTheme="minorHAnsi" w:cstheme="minorHAnsi"/>
          <w:b/>
          <w:bCs/>
        </w:rPr>
      </w:pPr>
    </w:p>
    <w:p w14:paraId="2AC82FC8" w14:textId="6B986E3C" w:rsidR="00864315" w:rsidRPr="0095362E" w:rsidRDefault="00864315" w:rsidP="0095362E">
      <w:pPr>
        <w:spacing w:line="360" w:lineRule="auto"/>
        <w:rPr>
          <w:rFonts w:asciiTheme="minorHAnsi" w:hAnsiTheme="minorHAnsi" w:cstheme="minorHAnsi"/>
        </w:rPr>
      </w:pPr>
      <w:r w:rsidRPr="0095362E">
        <w:rPr>
          <w:rFonts w:asciiTheme="minorHAnsi" w:eastAsia="Calibri" w:hAnsiTheme="minorHAnsi" w:cstheme="minorHAnsi"/>
          <w:bCs/>
          <w:lang w:eastAsia="en-US" w:bidi="en-US"/>
        </w:rPr>
        <w:t xml:space="preserve">1. Strony zgodnie ustalają, że termin </w:t>
      </w:r>
      <w:r w:rsidR="003904BE" w:rsidRPr="0095362E">
        <w:rPr>
          <w:rFonts w:asciiTheme="minorHAnsi" w:eastAsia="Calibri" w:hAnsiTheme="minorHAnsi" w:cstheme="minorHAnsi"/>
          <w:bCs/>
          <w:lang w:eastAsia="en-US" w:bidi="en-US"/>
        </w:rPr>
        <w:t>wykonania (</w:t>
      </w:r>
      <w:r w:rsidRPr="0095362E">
        <w:rPr>
          <w:rFonts w:asciiTheme="minorHAnsi" w:eastAsia="Calibri" w:hAnsiTheme="minorHAnsi" w:cstheme="minorHAnsi"/>
          <w:bCs/>
          <w:lang w:eastAsia="en-US" w:bidi="en-US"/>
        </w:rPr>
        <w:t>dostawy</w:t>
      </w:r>
      <w:r w:rsidR="003904BE" w:rsidRPr="0095362E">
        <w:rPr>
          <w:rFonts w:asciiTheme="minorHAnsi" w:eastAsia="Calibri" w:hAnsiTheme="minorHAnsi" w:cstheme="minorHAnsi"/>
          <w:bCs/>
          <w:lang w:eastAsia="en-US" w:bidi="en-US"/>
        </w:rPr>
        <w:t>)</w:t>
      </w:r>
      <w:r w:rsidRPr="0095362E">
        <w:rPr>
          <w:rFonts w:asciiTheme="minorHAnsi" w:eastAsia="Calibri" w:hAnsiTheme="minorHAnsi" w:cstheme="minorHAnsi"/>
          <w:bCs/>
          <w:lang w:eastAsia="en-US" w:bidi="en-US"/>
        </w:rPr>
        <w:t xml:space="preserve"> przedmiotu </w:t>
      </w:r>
      <w:r w:rsidR="003904BE" w:rsidRPr="0095362E">
        <w:rPr>
          <w:rFonts w:asciiTheme="minorHAnsi" w:eastAsia="Calibri" w:hAnsiTheme="minorHAnsi" w:cstheme="minorHAnsi"/>
          <w:bCs/>
          <w:lang w:eastAsia="en-US" w:bidi="en-US"/>
        </w:rPr>
        <w:t>zamówienia</w:t>
      </w:r>
      <w:r w:rsidRPr="0095362E">
        <w:rPr>
          <w:rFonts w:asciiTheme="minorHAnsi" w:eastAsia="Calibri" w:hAnsiTheme="minorHAnsi" w:cstheme="minorHAnsi"/>
          <w:bCs/>
          <w:lang w:eastAsia="en-US" w:bidi="en-US"/>
        </w:rPr>
        <w:t xml:space="preserve">, określonego w § 1 nastąpi </w:t>
      </w:r>
      <w:r w:rsidR="003904BE" w:rsidRPr="0095362E">
        <w:rPr>
          <w:rFonts w:asciiTheme="minorHAnsi" w:eastAsia="Calibri" w:hAnsiTheme="minorHAnsi" w:cstheme="minorHAnsi"/>
          <w:bCs/>
          <w:lang w:eastAsia="en-US" w:bidi="en-US"/>
        </w:rPr>
        <w:t>w terminie</w:t>
      </w:r>
      <w:r w:rsidRPr="0095362E">
        <w:rPr>
          <w:rFonts w:asciiTheme="minorHAnsi" w:eastAsia="Calibri" w:hAnsiTheme="minorHAnsi" w:cstheme="minorHAnsi"/>
          <w:bCs/>
          <w:lang w:eastAsia="en-US" w:bidi="en-US"/>
        </w:rPr>
        <w:t xml:space="preserve">: </w:t>
      </w:r>
      <w:r w:rsidR="00EE727B">
        <w:rPr>
          <w:rFonts w:asciiTheme="minorHAnsi" w:eastAsia="Calibri" w:hAnsiTheme="minorHAnsi" w:cstheme="minorHAnsi"/>
          <w:b/>
          <w:i/>
          <w:iCs/>
          <w:lang w:eastAsia="en-US" w:bidi="en-US"/>
        </w:rPr>
        <w:t>7</w:t>
      </w:r>
      <w:r w:rsidR="003904BE" w:rsidRPr="0095362E">
        <w:rPr>
          <w:rFonts w:asciiTheme="minorHAnsi" w:eastAsia="Calibri" w:hAnsiTheme="minorHAnsi" w:cstheme="minorHAnsi"/>
          <w:b/>
          <w:i/>
          <w:iCs/>
          <w:lang w:eastAsia="en-US" w:bidi="en-US"/>
        </w:rPr>
        <w:t xml:space="preserve"> dni, </w:t>
      </w:r>
      <w:r w:rsidR="00EE727B">
        <w:rPr>
          <w:rFonts w:asciiTheme="minorHAnsi" w:eastAsia="Calibri" w:hAnsiTheme="minorHAnsi" w:cstheme="minorHAnsi"/>
          <w:b/>
          <w:i/>
          <w:iCs/>
          <w:lang w:eastAsia="en-US" w:bidi="en-US"/>
        </w:rPr>
        <w:t>14</w:t>
      </w:r>
      <w:r w:rsidR="003904BE" w:rsidRPr="0095362E">
        <w:rPr>
          <w:rFonts w:asciiTheme="minorHAnsi" w:eastAsia="Calibri" w:hAnsiTheme="minorHAnsi" w:cstheme="minorHAnsi"/>
          <w:b/>
          <w:i/>
          <w:iCs/>
          <w:lang w:eastAsia="en-US" w:bidi="en-US"/>
        </w:rPr>
        <w:t xml:space="preserve"> dni lub </w:t>
      </w:r>
      <w:r w:rsidR="00EE727B">
        <w:rPr>
          <w:rFonts w:asciiTheme="minorHAnsi" w:eastAsia="Calibri" w:hAnsiTheme="minorHAnsi" w:cstheme="minorHAnsi"/>
          <w:b/>
          <w:i/>
          <w:iCs/>
          <w:lang w:eastAsia="en-US" w:bidi="en-US"/>
        </w:rPr>
        <w:t>21</w:t>
      </w:r>
      <w:r w:rsidR="003904BE" w:rsidRPr="0095362E">
        <w:rPr>
          <w:rFonts w:asciiTheme="minorHAnsi" w:eastAsia="Calibri" w:hAnsiTheme="minorHAnsi" w:cstheme="minorHAnsi"/>
          <w:b/>
          <w:i/>
          <w:iCs/>
          <w:lang w:eastAsia="en-US" w:bidi="en-US"/>
        </w:rPr>
        <w:t xml:space="preserve"> dni od dnia udzielenia zamówienia (od dnia zawarcia umowy), zgodnie z pozacenowym kryterium oceny ofert</w:t>
      </w:r>
      <w:r w:rsidR="003904BE" w:rsidRPr="0095362E">
        <w:rPr>
          <w:rFonts w:asciiTheme="minorHAnsi" w:eastAsia="Calibri" w:hAnsiTheme="minorHAnsi" w:cstheme="minorHAnsi"/>
          <w:bCs/>
          <w:lang w:eastAsia="en-US" w:bidi="en-US"/>
        </w:rPr>
        <w:t xml:space="preserve">. </w:t>
      </w:r>
      <w:r w:rsidRPr="0095362E">
        <w:rPr>
          <w:rFonts w:asciiTheme="minorHAnsi" w:hAnsiTheme="minorHAnsi" w:cstheme="minorHAnsi"/>
          <w:bCs/>
        </w:rPr>
        <w:t xml:space="preserve">Termin </w:t>
      </w:r>
      <w:r w:rsidR="003904BE" w:rsidRPr="0095362E">
        <w:rPr>
          <w:rFonts w:asciiTheme="minorHAnsi" w:hAnsiTheme="minorHAnsi" w:cstheme="minorHAnsi"/>
          <w:bCs/>
        </w:rPr>
        <w:t>wykonania</w:t>
      </w:r>
      <w:r w:rsidRPr="0095362E">
        <w:rPr>
          <w:rFonts w:asciiTheme="minorHAnsi" w:hAnsiTheme="minorHAnsi" w:cstheme="minorHAnsi"/>
          <w:bCs/>
        </w:rPr>
        <w:t xml:space="preserve"> umowy zostaje zachowany, jeżeli odbiór faktyczny odbędzie się </w:t>
      </w:r>
      <w:r w:rsidR="0095362E">
        <w:rPr>
          <w:rFonts w:asciiTheme="minorHAnsi" w:hAnsiTheme="minorHAnsi" w:cstheme="minorHAnsi"/>
          <w:bCs/>
        </w:rPr>
        <w:t xml:space="preserve">                </w:t>
      </w:r>
      <w:r w:rsidRPr="0095362E">
        <w:rPr>
          <w:rFonts w:asciiTheme="minorHAnsi" w:hAnsiTheme="minorHAnsi" w:cstheme="minorHAnsi"/>
          <w:bCs/>
        </w:rPr>
        <w:t>w terminie, o którym mowa powyżej.</w:t>
      </w:r>
    </w:p>
    <w:p w14:paraId="5CDDDEC0" w14:textId="3D3E7A3F" w:rsidR="00864315" w:rsidRPr="0095362E" w:rsidRDefault="00864315" w:rsidP="0095362E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95362E">
        <w:rPr>
          <w:rFonts w:asciiTheme="minorHAnsi" w:eastAsia="Calibri" w:hAnsiTheme="minorHAnsi" w:cstheme="minorHAnsi"/>
          <w:bCs/>
          <w:lang w:eastAsia="en-US" w:bidi="en-US"/>
        </w:rPr>
        <w:t>2. Za termin dostarczenia przedmiotu umowy przyjmuje się datę wskazaną jako dzień odbioru przedmiotu umowy bez zastrzeżeń, wskazaną w protokole odbioru podpisanym przez przedstawicieli ob</w:t>
      </w:r>
      <w:r w:rsidR="00481CD3" w:rsidRPr="0095362E">
        <w:rPr>
          <w:rFonts w:asciiTheme="minorHAnsi" w:eastAsia="Calibri" w:hAnsiTheme="minorHAnsi" w:cstheme="minorHAnsi"/>
          <w:bCs/>
          <w:lang w:eastAsia="en-US" w:bidi="en-US"/>
        </w:rPr>
        <w:t>ydwu</w:t>
      </w:r>
      <w:r w:rsidRPr="0095362E">
        <w:rPr>
          <w:rFonts w:asciiTheme="minorHAnsi" w:eastAsia="Calibri" w:hAnsiTheme="minorHAnsi" w:cstheme="minorHAnsi"/>
          <w:bCs/>
          <w:lang w:eastAsia="en-US" w:bidi="en-US"/>
        </w:rPr>
        <w:t xml:space="preserve"> stron umowy i sporządzonym w trzech jednobrzmiących egzemplarzach (dwa egzemplarze dla Zamawiającego, jeden egzemplarz dla Wykonawcy). Podstawą podpisania protokołu odbioru jest stwierdzenie zgodności wykonania przedmiotu zamówienia z warunkami określonymi w dokumentach wskazanych w § 1 ust. 3. </w:t>
      </w:r>
    </w:p>
    <w:p w14:paraId="46B75673" w14:textId="77777777" w:rsidR="00864315" w:rsidRPr="0095362E" w:rsidRDefault="00864315" w:rsidP="0095362E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95362E">
        <w:rPr>
          <w:rFonts w:asciiTheme="minorHAnsi" w:eastAsia="Calibri" w:hAnsiTheme="minorHAnsi" w:cstheme="minorHAnsi"/>
          <w:bCs/>
          <w:lang w:eastAsia="en-US" w:bidi="en-US"/>
        </w:rPr>
        <w:t xml:space="preserve">3. W przypadku stwierdzenia wad dotyczących przedmiotu umowy, Wykonawca zobowiązany jest, na swój koszt i ryzyko, do ich niezwłocznego usunięcia lub wymiany przedmiotu umowy na wolny od wad. </w:t>
      </w:r>
    </w:p>
    <w:p w14:paraId="027C466F" w14:textId="370035A6" w:rsidR="00864315" w:rsidRPr="0095362E" w:rsidRDefault="00864315" w:rsidP="0095362E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95362E">
        <w:rPr>
          <w:rFonts w:asciiTheme="minorHAnsi" w:eastAsia="Calibri" w:hAnsiTheme="minorHAnsi" w:cstheme="minorHAnsi"/>
          <w:bCs/>
          <w:lang w:eastAsia="en-US" w:bidi="en-US"/>
        </w:rPr>
        <w:t xml:space="preserve">4. W przypadku stwierdzenia, że przedstawiony do odbioru przedmiot umowy nie odpowiada opisowi zawartemu w dokumentach wskazanych w § 1 ust. 3, Wykonawca zobowiązany jest na swój koszt i ryzyko do niezwłocznego dokonania zmian, zgodnie </w:t>
      </w:r>
      <w:r w:rsidR="008578DC">
        <w:rPr>
          <w:rFonts w:asciiTheme="minorHAnsi" w:eastAsia="Calibri" w:hAnsiTheme="minorHAnsi" w:cstheme="minorHAnsi"/>
          <w:bCs/>
          <w:lang w:eastAsia="en-US" w:bidi="en-US"/>
        </w:rPr>
        <w:t xml:space="preserve">              </w:t>
      </w:r>
      <w:r w:rsidRPr="0095362E">
        <w:rPr>
          <w:rFonts w:asciiTheme="minorHAnsi" w:eastAsia="Calibri" w:hAnsiTheme="minorHAnsi" w:cstheme="minorHAnsi"/>
          <w:bCs/>
          <w:lang w:eastAsia="en-US" w:bidi="en-US"/>
        </w:rPr>
        <w:t xml:space="preserve">z opisem przedmiotu zamówienia lub wymiany przedmiotu umowy na zgodny z opisem przedmiotu </w:t>
      </w:r>
      <w:r w:rsidR="00070A10" w:rsidRPr="0095362E">
        <w:rPr>
          <w:rFonts w:asciiTheme="minorHAnsi" w:eastAsia="Calibri" w:hAnsiTheme="minorHAnsi" w:cstheme="minorHAnsi"/>
          <w:bCs/>
          <w:lang w:eastAsia="en-US" w:bidi="en-US"/>
        </w:rPr>
        <w:t>zamówienia</w:t>
      </w:r>
      <w:r w:rsidRPr="0095362E">
        <w:rPr>
          <w:rFonts w:asciiTheme="minorHAnsi" w:eastAsia="Calibri" w:hAnsiTheme="minorHAnsi" w:cstheme="minorHAnsi"/>
          <w:bCs/>
          <w:lang w:eastAsia="en-US" w:bidi="en-US"/>
        </w:rPr>
        <w:t xml:space="preserve">. </w:t>
      </w:r>
    </w:p>
    <w:p w14:paraId="74A6BCD4" w14:textId="77777777" w:rsidR="00864315" w:rsidRPr="0095362E" w:rsidRDefault="00864315" w:rsidP="0095362E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95362E">
        <w:rPr>
          <w:rFonts w:asciiTheme="minorHAnsi" w:eastAsia="Calibri" w:hAnsiTheme="minorHAnsi" w:cstheme="minorHAnsi"/>
          <w:bCs/>
          <w:lang w:eastAsia="en-US" w:bidi="en-US"/>
        </w:rPr>
        <w:t xml:space="preserve">5. W przypadkach, o których mowa w ust. 3 i ust. 4, zostanie sporządzony protokół stwierdzający zaistniałe wady lub niezgodności w stosunku do postanowień niniejszej umowy. Protokół sporządza się w trzech jednobrzmiących egzemplarzach (dwa egzemplarze dla Zamawiającego, jeden egzemplarz dla Wykonawcy). Protokół podpisują przedstawiciele obydwu stron. </w:t>
      </w:r>
    </w:p>
    <w:p w14:paraId="6364632D" w14:textId="18B0E334" w:rsidR="00864315" w:rsidRPr="0095362E" w:rsidRDefault="00C66F98" w:rsidP="0095362E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6</w:t>
      </w:r>
      <w:r w:rsidR="00864315" w:rsidRPr="0095362E">
        <w:rPr>
          <w:rFonts w:asciiTheme="minorHAnsi" w:eastAsia="Calibri" w:hAnsiTheme="minorHAnsi" w:cstheme="minorHAnsi"/>
          <w:bCs/>
          <w:lang w:eastAsia="en-US" w:bidi="en-US"/>
        </w:rPr>
        <w:t xml:space="preserve">. Przedmiot umowy w zakresie wskazanym w § 1 zostanie potwierdzony protokołem odbioru bez zastrzeżeń (techniczno – jakościowym i faktycznym) podpisanym przez przedstawicieli Zamawiającego i Wykonawcy, którego wzór stanowi załącznik nr 4 do umowy. Protokół odbioru zostanie podpisany przez Strony niezwłocznie po przyjęciu </w:t>
      </w:r>
      <w:r w:rsidR="0095362E">
        <w:rPr>
          <w:rFonts w:asciiTheme="minorHAnsi" w:eastAsia="Calibri" w:hAnsiTheme="minorHAnsi" w:cstheme="minorHAnsi"/>
          <w:bCs/>
          <w:lang w:eastAsia="en-US" w:bidi="en-US"/>
        </w:rPr>
        <w:t xml:space="preserve">              </w:t>
      </w:r>
      <w:r w:rsidR="00864315" w:rsidRPr="0095362E">
        <w:rPr>
          <w:rFonts w:asciiTheme="minorHAnsi" w:eastAsia="Calibri" w:hAnsiTheme="minorHAnsi" w:cstheme="minorHAnsi"/>
          <w:bCs/>
          <w:lang w:eastAsia="en-US" w:bidi="en-US"/>
        </w:rPr>
        <w:t xml:space="preserve">i sprawdzeniu zakresu przedmiotu umowy. </w:t>
      </w:r>
    </w:p>
    <w:p w14:paraId="1D3DA5BE" w14:textId="31A6F6BF" w:rsidR="00864315" w:rsidRPr="0095362E" w:rsidRDefault="00C66F98" w:rsidP="0095362E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7</w:t>
      </w:r>
      <w:r w:rsidR="00864315" w:rsidRPr="0095362E">
        <w:rPr>
          <w:rFonts w:asciiTheme="minorHAnsi" w:eastAsia="Calibri" w:hAnsiTheme="minorHAnsi" w:cstheme="minorHAnsi"/>
          <w:bCs/>
          <w:lang w:eastAsia="en-US" w:bidi="en-US"/>
        </w:rPr>
        <w:t xml:space="preserve">. Projekt protokołu odbioru – według wzoru z załącznika nr 4 przygotuje Wykonawca. Treść protokołu odbioru będzie weryfikowana przez Zamawiającego przed dokonaniem odbioru. </w:t>
      </w:r>
    </w:p>
    <w:p w14:paraId="610C2F2E" w14:textId="7E01284D" w:rsidR="00864315" w:rsidRPr="0095362E" w:rsidRDefault="00AE3702" w:rsidP="0095362E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lastRenderedPageBreak/>
        <w:t>8</w:t>
      </w:r>
      <w:r w:rsidR="00864315" w:rsidRPr="0095362E">
        <w:rPr>
          <w:rFonts w:asciiTheme="minorHAnsi" w:eastAsia="Calibri" w:hAnsiTheme="minorHAnsi" w:cstheme="minorHAnsi"/>
          <w:bCs/>
          <w:lang w:eastAsia="en-US" w:bidi="en-US"/>
        </w:rPr>
        <w:t xml:space="preserve">. Wykonawca przekaże Zamawiającemu pełną dokumentację dla </w:t>
      </w:r>
      <w:r w:rsidR="00AF54AF" w:rsidRPr="0095362E">
        <w:rPr>
          <w:rFonts w:asciiTheme="minorHAnsi" w:eastAsia="Calibri" w:hAnsiTheme="minorHAnsi" w:cstheme="minorHAnsi"/>
          <w:bCs/>
          <w:lang w:eastAsia="en-US" w:bidi="en-US"/>
        </w:rPr>
        <w:t>samojezdnej zamiatarki drogowej z funkcją mycia na mokro</w:t>
      </w:r>
      <w:r w:rsidR="00864315" w:rsidRPr="0095362E">
        <w:rPr>
          <w:rFonts w:asciiTheme="minorHAnsi" w:hAnsiTheme="minorHAnsi" w:cstheme="minorHAnsi"/>
        </w:rPr>
        <w:t>,</w:t>
      </w:r>
      <w:r w:rsidR="00864315" w:rsidRPr="0095362E">
        <w:rPr>
          <w:rFonts w:asciiTheme="minorHAnsi" w:eastAsia="Calibri" w:hAnsiTheme="minorHAnsi" w:cstheme="minorHAnsi"/>
          <w:bCs/>
          <w:lang w:eastAsia="en-US" w:bidi="en-US"/>
        </w:rPr>
        <w:t xml:space="preserve"> w ramach umowy przedmiotu zamówienia, w tym </w:t>
      </w:r>
      <w:r w:rsidR="00AF54AF" w:rsidRPr="0095362E">
        <w:rPr>
          <w:rFonts w:asciiTheme="minorHAnsi" w:eastAsia="Calibri" w:hAnsiTheme="minorHAnsi" w:cstheme="minorHAnsi"/>
          <w:bCs/>
          <w:lang w:eastAsia="en-US" w:bidi="en-US"/>
        </w:rPr>
        <w:t xml:space="preserve">        </w:t>
      </w:r>
      <w:r w:rsidR="00864315" w:rsidRPr="0095362E">
        <w:rPr>
          <w:rFonts w:asciiTheme="minorHAnsi" w:eastAsia="Calibri" w:hAnsiTheme="minorHAnsi" w:cstheme="minorHAnsi"/>
          <w:bCs/>
          <w:lang w:eastAsia="en-US" w:bidi="en-US"/>
        </w:rPr>
        <w:t xml:space="preserve">w szczególności dokumentację gwarancyjną przedmiotu zamówienia. </w:t>
      </w:r>
    </w:p>
    <w:p w14:paraId="2B7AEAA7" w14:textId="726DACF7" w:rsidR="00864315" w:rsidRPr="0095362E" w:rsidRDefault="00AE3702" w:rsidP="0095362E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9</w:t>
      </w:r>
      <w:r w:rsidR="00864315" w:rsidRPr="0095362E">
        <w:rPr>
          <w:rFonts w:asciiTheme="minorHAnsi" w:eastAsia="Calibri" w:hAnsiTheme="minorHAnsi" w:cstheme="minorHAnsi"/>
          <w:bCs/>
          <w:lang w:eastAsia="en-US" w:bidi="en-US"/>
        </w:rPr>
        <w:t xml:space="preserve">. W przypadku niewykonania lub nienależytego wykonania przez Wykonawcę obowiązków określonych w niniejszym paragrafie, Zamawiający jest uprawniony do odmowy przyjęcia </w:t>
      </w:r>
      <w:r w:rsidR="00C96561" w:rsidRPr="0095362E">
        <w:rPr>
          <w:rFonts w:asciiTheme="minorHAnsi" w:eastAsia="Calibri" w:hAnsiTheme="minorHAnsi" w:cstheme="minorHAnsi"/>
          <w:bCs/>
          <w:lang w:eastAsia="en-US" w:bidi="en-US"/>
        </w:rPr>
        <w:t>pojazdu</w:t>
      </w:r>
      <w:r w:rsidR="00864315" w:rsidRPr="0095362E">
        <w:rPr>
          <w:rFonts w:asciiTheme="minorHAnsi" w:eastAsia="Calibri" w:hAnsiTheme="minorHAnsi" w:cstheme="minorHAnsi"/>
          <w:bCs/>
          <w:lang w:eastAsia="en-US" w:bidi="en-US"/>
        </w:rPr>
        <w:t xml:space="preserve"> i nie podpisania protokołu odbioru. W takiej sytuacji, Wykonawca jest zobowiązany do wypełnienia wszystkich ww. obowiązków, na własny koszt i ryzyko, w terminie uzgodnionym przez Strony, z zastrzeżeniem, że nie stanowi on zmiany terminu wykonania</w:t>
      </w:r>
      <w:r w:rsidR="00C96561" w:rsidRPr="0095362E">
        <w:rPr>
          <w:rFonts w:asciiTheme="minorHAnsi" w:eastAsia="Calibri" w:hAnsiTheme="minorHAnsi" w:cstheme="minorHAnsi"/>
          <w:bCs/>
          <w:lang w:eastAsia="en-US" w:bidi="en-US"/>
        </w:rPr>
        <w:t xml:space="preserve"> (dostawy)</w:t>
      </w:r>
      <w:r w:rsidR="00864315" w:rsidRPr="0095362E">
        <w:rPr>
          <w:rFonts w:asciiTheme="minorHAnsi" w:eastAsia="Calibri" w:hAnsiTheme="minorHAnsi" w:cstheme="minorHAnsi"/>
          <w:bCs/>
          <w:lang w:eastAsia="en-US" w:bidi="en-US"/>
        </w:rPr>
        <w:t xml:space="preserve"> umowy, w tym nie wyłącza odpowiedzialności Wykonawcy z tytułu niedotrzymania terminu wykonania przedmiotu umowy, wskazanego w ust. 1. </w:t>
      </w:r>
    </w:p>
    <w:p w14:paraId="2588D493" w14:textId="77777777" w:rsidR="00864315" w:rsidRDefault="00864315" w:rsidP="00864315">
      <w:pPr>
        <w:spacing w:before="120" w:after="120" w:line="276" w:lineRule="auto"/>
        <w:jc w:val="both"/>
        <w:rPr>
          <w:rFonts w:eastAsia="Calibri"/>
          <w:b/>
          <w:bCs/>
          <w:lang w:eastAsia="en-US" w:bidi="en-US"/>
        </w:rPr>
      </w:pPr>
    </w:p>
    <w:p w14:paraId="0D4FBEF5" w14:textId="77777777" w:rsidR="00864315" w:rsidRPr="00175833" w:rsidRDefault="00864315" w:rsidP="00864315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175833">
        <w:rPr>
          <w:rFonts w:asciiTheme="minorHAnsi" w:eastAsia="Calibri" w:hAnsiTheme="minorHAnsi" w:cstheme="minorHAnsi"/>
          <w:b/>
          <w:bCs/>
          <w:lang w:eastAsia="en-US" w:bidi="en-US"/>
        </w:rPr>
        <w:t>§3</w:t>
      </w:r>
    </w:p>
    <w:p w14:paraId="475D6F48" w14:textId="4832C9A8" w:rsidR="00864315" w:rsidRPr="00175833" w:rsidRDefault="00864315" w:rsidP="00864315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175833">
        <w:rPr>
          <w:rFonts w:asciiTheme="minorHAnsi" w:eastAsia="Calibri" w:hAnsiTheme="minorHAnsi" w:cstheme="minorHAnsi"/>
          <w:b/>
          <w:bCs/>
          <w:lang w:eastAsia="en-US" w:bidi="en-US"/>
        </w:rPr>
        <w:t>W</w:t>
      </w:r>
      <w:r w:rsidR="000543C2" w:rsidRPr="00175833">
        <w:rPr>
          <w:rFonts w:asciiTheme="minorHAnsi" w:eastAsia="Calibri" w:hAnsiTheme="minorHAnsi" w:cstheme="minorHAnsi"/>
          <w:b/>
          <w:bCs/>
          <w:lang w:eastAsia="en-US" w:bidi="en-US"/>
        </w:rPr>
        <w:t>ynagrodzenie</w:t>
      </w:r>
      <w:r w:rsidRPr="00175833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0543C2" w:rsidRPr="00175833">
        <w:rPr>
          <w:rFonts w:asciiTheme="minorHAnsi" w:eastAsia="Calibri" w:hAnsiTheme="minorHAnsi" w:cstheme="minorHAnsi"/>
          <w:b/>
          <w:bCs/>
          <w:lang w:eastAsia="en-US" w:bidi="en-US"/>
        </w:rPr>
        <w:t>oraz</w:t>
      </w:r>
      <w:r w:rsidRPr="00175833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0543C2" w:rsidRPr="00175833">
        <w:rPr>
          <w:rFonts w:asciiTheme="minorHAnsi" w:eastAsia="Calibri" w:hAnsiTheme="minorHAnsi" w:cstheme="minorHAnsi"/>
          <w:b/>
          <w:bCs/>
          <w:lang w:eastAsia="en-US" w:bidi="en-US"/>
        </w:rPr>
        <w:t>warunki</w:t>
      </w:r>
      <w:r w:rsidRPr="00175833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0543C2" w:rsidRPr="00175833">
        <w:rPr>
          <w:rFonts w:asciiTheme="minorHAnsi" w:eastAsia="Calibri" w:hAnsiTheme="minorHAnsi" w:cstheme="minorHAnsi"/>
          <w:b/>
          <w:bCs/>
          <w:lang w:eastAsia="en-US" w:bidi="en-US"/>
        </w:rPr>
        <w:t>płatności</w:t>
      </w:r>
    </w:p>
    <w:p w14:paraId="6682F26C" w14:textId="77777777" w:rsidR="00864315" w:rsidRPr="00175833" w:rsidRDefault="00864315" w:rsidP="00864315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76D940B9" w14:textId="77777777" w:rsidR="00175833" w:rsidRPr="00175833" w:rsidRDefault="00175833" w:rsidP="00175833">
      <w:pPr>
        <w:spacing w:before="120" w:after="120" w:line="276" w:lineRule="auto"/>
        <w:rPr>
          <w:rFonts w:asciiTheme="minorHAnsi" w:eastAsia="Calibri" w:hAnsiTheme="minorHAnsi" w:cstheme="minorHAnsi"/>
          <w:bCs/>
          <w:color w:val="000000"/>
          <w:lang w:eastAsia="en-US" w:bidi="en-US"/>
        </w:rPr>
      </w:pPr>
      <w:r w:rsidRPr="00175833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 xml:space="preserve">1. </w:t>
      </w:r>
      <w:r w:rsidRPr="00175833">
        <w:rPr>
          <w:rFonts w:asciiTheme="minorHAnsi" w:eastAsia="Calibri" w:hAnsiTheme="minorHAnsi" w:cstheme="minorHAnsi"/>
          <w:bCs/>
          <w:color w:val="000000"/>
          <w:lang w:eastAsia="en-US" w:bidi="en-US"/>
        </w:rPr>
        <w:t>Za prawidłowe wykonanie przedmiotu umowy Zamawiający zapłaci Wykonawcy wynagrodzenie w wysokości … zł netto + podatek VAT: …%, tj. … zł brutto (słownie brutto: ……………………………………………………………………………………………….................................................).</w:t>
      </w:r>
    </w:p>
    <w:p w14:paraId="0795022E" w14:textId="77777777" w:rsidR="00175833" w:rsidRPr="00175833" w:rsidRDefault="00175833" w:rsidP="00175833">
      <w:pPr>
        <w:spacing w:before="120" w:after="120" w:line="276" w:lineRule="auto"/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</w:pPr>
      <w:r w:rsidRPr="00175833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>Wynagrodzenie oraz wartości czynników cenotwórczych nie będą waloryzowane w okresie obowiązywania umowy.</w:t>
      </w:r>
    </w:p>
    <w:p w14:paraId="7A8153AF" w14:textId="77777777" w:rsidR="00175833" w:rsidRPr="00175833" w:rsidRDefault="00175833" w:rsidP="00175833">
      <w:pPr>
        <w:spacing w:before="120" w:after="120" w:line="276" w:lineRule="auto"/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</w:pPr>
      <w:r w:rsidRPr="00175833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>2. Kwota określona w ust. 1 jest wynagrodzeniem ryczałtowym oraz obejmuje wszelkie koszty i wydatki Wykonawcy związane z wykonaniem przedmiotu zamówienia. Wykonawca oświadcza, że uwzględnił w cenie wszelkie koszty związane z kompleksowym wykonaniem przedmiotu zamówienia.</w:t>
      </w:r>
    </w:p>
    <w:p w14:paraId="4E744A86" w14:textId="77777777" w:rsidR="00175833" w:rsidRPr="00175833" w:rsidRDefault="00175833" w:rsidP="00175833">
      <w:pPr>
        <w:spacing w:before="120" w:after="120" w:line="276" w:lineRule="auto"/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</w:pPr>
      <w:r w:rsidRPr="00175833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>Wynagrodzenie nie będzie zmieniane przez cały okres obowiązywania umowy. Zamawiający nie przewiduje zaliczek na poczet wynagrodzenia.</w:t>
      </w:r>
    </w:p>
    <w:p w14:paraId="5E5BCA86" w14:textId="610E1BF0" w:rsidR="00175833" w:rsidRPr="00175833" w:rsidRDefault="00175833" w:rsidP="00175833">
      <w:pPr>
        <w:spacing w:before="120" w:after="120" w:line="276" w:lineRule="auto"/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</w:pPr>
      <w:r w:rsidRPr="00175833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 xml:space="preserve">3. Zapłata wynagrodzenia nastąpi po odbiorze przez Zamawiającego przedmiotu zamówienia bez zastrzeżeń. Podstawą do wystawienia faktury VAT za realizację przedmiotu zamówienia przez Wykonawcę jest podpisany przez obie Strony protokół odbioru, o którym mowa w § 2 ust. </w:t>
      </w:r>
      <w:r w:rsidR="00236F92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>6</w:t>
      </w:r>
      <w:r w:rsidRPr="00175833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 xml:space="preserve">. </w:t>
      </w:r>
      <w:r w:rsidRPr="00175833">
        <w:rPr>
          <w:rFonts w:asciiTheme="minorHAnsi" w:eastAsia="Calibri" w:hAnsiTheme="minorHAnsi" w:cstheme="minorHAnsi"/>
          <w:bCs/>
          <w:lang w:eastAsia="en-US" w:bidi="en-US"/>
        </w:rPr>
        <w:t>Łączna wartość wynagrodzenia za wykonanie przedmiotu umowy nie może przekroczyć kwoty określonej w ust. 1.</w:t>
      </w:r>
    </w:p>
    <w:p w14:paraId="02755A57" w14:textId="1360A1B0" w:rsidR="00175833" w:rsidRPr="00175833" w:rsidRDefault="00175833" w:rsidP="00175833">
      <w:pPr>
        <w:spacing w:before="120" w:after="120" w:line="276" w:lineRule="auto"/>
        <w:rPr>
          <w:rFonts w:asciiTheme="minorHAnsi" w:eastAsia="Calibri" w:hAnsiTheme="minorHAnsi" w:cstheme="minorHAnsi"/>
          <w:bCs/>
          <w:lang w:bidi="en-US"/>
        </w:rPr>
      </w:pPr>
      <w:r w:rsidRPr="00175833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 xml:space="preserve">4. Zapłata należności nastąpi przelewem na rachunek bankowy Wykonawcy wskazany na fakturze VAT, </w:t>
      </w:r>
      <w:r w:rsidRPr="009D48A8">
        <w:rPr>
          <w:rFonts w:asciiTheme="minorHAnsi" w:eastAsia="Calibri" w:hAnsiTheme="minorHAnsi" w:cstheme="minorHAnsi"/>
          <w:b/>
          <w:color w:val="000000" w:themeColor="text1"/>
          <w:lang w:eastAsia="en-US" w:bidi="en-US"/>
        </w:rPr>
        <w:t>w terminie</w:t>
      </w:r>
      <w:r w:rsidRPr="00175833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 xml:space="preserve"> </w:t>
      </w:r>
      <w:r w:rsidR="00E318C9">
        <w:rPr>
          <w:rFonts w:asciiTheme="minorHAnsi" w:eastAsia="Calibri" w:hAnsiTheme="minorHAnsi" w:cstheme="minorHAnsi"/>
          <w:b/>
          <w:color w:val="000000" w:themeColor="text1"/>
          <w:lang w:eastAsia="en-US" w:bidi="en-US"/>
        </w:rPr>
        <w:t>14</w:t>
      </w:r>
      <w:r w:rsidRPr="00175833">
        <w:rPr>
          <w:rFonts w:asciiTheme="minorHAnsi" w:eastAsia="Calibri" w:hAnsiTheme="minorHAnsi" w:cstheme="minorHAnsi"/>
          <w:b/>
          <w:color w:val="000000" w:themeColor="text1"/>
          <w:lang w:eastAsia="en-US" w:bidi="en-US"/>
        </w:rPr>
        <w:t xml:space="preserve"> dni </w:t>
      </w:r>
      <w:r w:rsidRPr="00175833">
        <w:rPr>
          <w:rFonts w:asciiTheme="minorHAnsi" w:eastAsia="Calibri" w:hAnsiTheme="minorHAnsi" w:cstheme="minorHAnsi"/>
          <w:b/>
          <w:lang w:bidi="en-US"/>
        </w:rPr>
        <w:t>licząc od dnia doręczenia Zamawiającemu prawidłowo wystawionej faktury VAT</w:t>
      </w:r>
      <w:r w:rsidRPr="00175833">
        <w:rPr>
          <w:rFonts w:asciiTheme="minorHAnsi" w:eastAsia="Calibri" w:hAnsiTheme="minorHAnsi" w:cstheme="minorHAnsi"/>
          <w:bCs/>
          <w:lang w:bidi="en-US"/>
        </w:rPr>
        <w:t>.</w:t>
      </w:r>
    </w:p>
    <w:p w14:paraId="6B175F0B" w14:textId="77777777" w:rsidR="00175833" w:rsidRPr="00175833" w:rsidRDefault="00175833" w:rsidP="00175833">
      <w:pPr>
        <w:spacing w:before="120" w:after="120" w:line="276" w:lineRule="auto"/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</w:pPr>
      <w:r w:rsidRPr="00175833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 xml:space="preserve">5. Za dzień zapłaty uznaje się dzień obciążenia rachunku bankowego Zamawiającego. </w:t>
      </w:r>
    </w:p>
    <w:p w14:paraId="7AA625FA" w14:textId="7C384E32" w:rsidR="00175833" w:rsidRPr="00175833" w:rsidRDefault="00175833" w:rsidP="00175833">
      <w:pPr>
        <w:spacing w:before="120" w:after="120" w:line="276" w:lineRule="auto"/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</w:pPr>
      <w:r w:rsidRPr="00175833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>6. Wykonawca oświadcza, że rachunek bankowy o nr: ………………………………</w:t>
      </w:r>
      <w:r w:rsidR="00371EA5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>…..</w:t>
      </w:r>
      <w:r w:rsidRPr="00175833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>, który zostanie wskazany na wystawionej fakturze VAT, należy do Wykonawcy.</w:t>
      </w:r>
    </w:p>
    <w:p w14:paraId="530BD7D6" w14:textId="77777777" w:rsidR="00175833" w:rsidRPr="00175833" w:rsidRDefault="00175833" w:rsidP="00175833">
      <w:pPr>
        <w:spacing w:before="120" w:after="120" w:line="276" w:lineRule="auto"/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</w:pPr>
      <w:r w:rsidRPr="00175833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lastRenderedPageBreak/>
        <w:t xml:space="preserve">7. Wykonawca nie może przenosić wierzytelności wynikających z niniejszej umowy na osoby lub podmioty trzecie bez uprzedniej zgody Zamawiającego, wyrażonej na piśmie,                     z zastrzeżeniem przepisów szczególnych. </w:t>
      </w:r>
    </w:p>
    <w:p w14:paraId="08641BDD" w14:textId="77777777" w:rsidR="00175833" w:rsidRPr="00175833" w:rsidRDefault="00175833" w:rsidP="00175833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175833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 xml:space="preserve">8. </w:t>
      </w:r>
      <w:r w:rsidRPr="00175833">
        <w:rPr>
          <w:rFonts w:asciiTheme="minorHAnsi" w:eastAsia="Calibri" w:hAnsiTheme="minorHAnsi" w:cstheme="minorHAnsi"/>
          <w:bCs/>
          <w:lang w:eastAsia="en-US" w:bidi="en-US"/>
        </w:rPr>
        <w:t>Należne Wykonawcy wynagrodzenie będzie płatne na podstawie prawidłowo wystawionej faktury. Fakturę należy wystawić na:</w:t>
      </w:r>
    </w:p>
    <w:p w14:paraId="038DAF14" w14:textId="77777777" w:rsidR="00175833" w:rsidRPr="00175833" w:rsidRDefault="00175833" w:rsidP="00175833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175833">
        <w:rPr>
          <w:rFonts w:asciiTheme="minorHAnsi" w:eastAsia="Calibri" w:hAnsiTheme="minorHAnsi" w:cstheme="minorHAnsi"/>
          <w:b/>
          <w:lang w:eastAsia="en-US" w:bidi="en-US"/>
        </w:rPr>
        <w:t xml:space="preserve">Nabywca: </w:t>
      </w:r>
      <w:r w:rsidRPr="00175833">
        <w:rPr>
          <w:rFonts w:asciiTheme="minorHAnsi" w:eastAsia="Calibri" w:hAnsiTheme="minorHAnsi" w:cstheme="minorHAnsi"/>
          <w:bCs/>
          <w:lang w:eastAsia="en-US" w:bidi="en-US"/>
        </w:rPr>
        <w:t xml:space="preserve">Gmina Klembów, ul. Gen. Franciszka Żymirskiego 38, 05-205 Klembów,              NIP: 1251333656, </w:t>
      </w:r>
      <w:r w:rsidRPr="00175833">
        <w:rPr>
          <w:rFonts w:asciiTheme="minorHAnsi" w:hAnsiTheme="minorHAnsi" w:cstheme="minorHAnsi"/>
          <w:bCs/>
          <w:color w:val="000000"/>
          <w:shd w:val="clear" w:color="auto" w:fill="FFFFFF"/>
        </w:rPr>
        <w:t>REGON: 550668150</w:t>
      </w:r>
      <w:r w:rsidRPr="00175833">
        <w:rPr>
          <w:rFonts w:asciiTheme="minorHAnsi" w:eastAsia="Calibri" w:hAnsiTheme="minorHAnsi" w:cstheme="minorHAnsi"/>
          <w:bCs/>
          <w:lang w:eastAsia="en-US" w:bidi="en-US"/>
        </w:rPr>
        <w:t>;</w:t>
      </w:r>
      <w:r w:rsidRPr="00175833">
        <w:rPr>
          <w:rFonts w:asciiTheme="minorHAnsi" w:eastAsia="Calibri" w:hAnsiTheme="minorHAnsi" w:cstheme="minorHAnsi"/>
          <w:b/>
          <w:lang w:eastAsia="en-US" w:bidi="en-US"/>
        </w:rPr>
        <w:t xml:space="preserve"> Odbiorca: </w:t>
      </w:r>
      <w:r w:rsidRPr="00175833">
        <w:rPr>
          <w:rFonts w:asciiTheme="minorHAnsi" w:eastAsia="Calibri" w:hAnsiTheme="minorHAnsi" w:cstheme="minorHAnsi"/>
          <w:bCs/>
          <w:lang w:eastAsia="en-US" w:bidi="en-US"/>
        </w:rPr>
        <w:t>Urząd Gminy w Klembowie, ul. Gen. Franciszka Żymirskiego 38, 05-205 Klembów</w:t>
      </w:r>
      <w:r w:rsidRPr="00175833">
        <w:rPr>
          <w:rFonts w:asciiTheme="minorHAnsi" w:eastAsia="Calibri" w:hAnsiTheme="minorHAnsi" w:cstheme="minorHAnsi"/>
          <w:lang w:eastAsia="en-US" w:bidi="en-US"/>
        </w:rPr>
        <w:t>.</w:t>
      </w:r>
      <w:r w:rsidRPr="00175833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6D8231CF" w14:textId="77777777" w:rsidR="00175833" w:rsidRPr="00175833" w:rsidRDefault="00175833" w:rsidP="00175833">
      <w:pPr>
        <w:spacing w:before="120" w:after="120" w:line="276" w:lineRule="auto"/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</w:pPr>
      <w:r w:rsidRPr="00175833">
        <w:rPr>
          <w:rFonts w:asciiTheme="minorHAnsi" w:eastAsia="Calibri" w:hAnsiTheme="minorHAnsi" w:cstheme="minorHAnsi"/>
          <w:bCs/>
          <w:lang w:eastAsia="en-US" w:bidi="en-US"/>
        </w:rPr>
        <w:t>9. W przypadku wątpliwości co do prawidłowości wystawionej faktury, Zamawiającemu przysługuje prawo do wniesienia pisemnej reklamacji, którą Wykonawca ma obowiązek rozpatrzyć w terminie 14 dni od daty jej doręczenia. W przypadku uwzględnienia reklamacji, Wykonawca niezwłocznie wystawi fakturę korygującą, a powstałą nadpłatę zwróci na rachunek bankowy Zamawiającego w terminie 14 dni bez dodatkowego wezwania.</w:t>
      </w:r>
    </w:p>
    <w:p w14:paraId="36BDBE19" w14:textId="77777777" w:rsidR="00175833" w:rsidRPr="00175833" w:rsidRDefault="00175833" w:rsidP="00175833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175833">
        <w:rPr>
          <w:rFonts w:asciiTheme="minorHAnsi" w:eastAsia="Calibri" w:hAnsiTheme="minorHAnsi" w:cstheme="minorHAnsi"/>
          <w:bCs/>
          <w:lang w:eastAsia="en-US" w:bidi="en-US"/>
        </w:rPr>
        <w:t>10. Za zwłokę w zapłacie wynagrodzenia, Zamawiający zapłaci Wykonawcy należne odsetki ustawowe za zwłokę.</w:t>
      </w:r>
    </w:p>
    <w:p w14:paraId="28328E24" w14:textId="07FB9B45" w:rsidR="00175833" w:rsidRPr="00175833" w:rsidRDefault="00175833" w:rsidP="00175833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175833">
        <w:rPr>
          <w:rFonts w:asciiTheme="minorHAnsi" w:eastAsia="Calibri" w:hAnsiTheme="minorHAnsi" w:cstheme="minorHAnsi"/>
          <w:bCs/>
          <w:lang w:eastAsia="en-US" w:bidi="en-US"/>
        </w:rPr>
        <w:t xml:space="preserve">11. Błędnie wystawiona faktura, nie załączenie do faktury podpisanego protokołu odbioru lub nie załączenie dokumentów, skutkują przesunięciem </w:t>
      </w:r>
      <w:r w:rsidR="00062B92">
        <w:rPr>
          <w:rFonts w:asciiTheme="minorHAnsi" w:eastAsia="Calibri" w:hAnsiTheme="minorHAnsi" w:cstheme="minorHAnsi"/>
          <w:bCs/>
          <w:lang w:eastAsia="en-US" w:bidi="en-US"/>
        </w:rPr>
        <w:t>14</w:t>
      </w:r>
      <w:r w:rsidRPr="00175833">
        <w:rPr>
          <w:rFonts w:asciiTheme="minorHAnsi" w:eastAsia="Calibri" w:hAnsiTheme="minorHAnsi" w:cstheme="minorHAnsi"/>
          <w:bCs/>
          <w:lang w:eastAsia="en-US" w:bidi="en-US"/>
        </w:rPr>
        <w:t>-dniowego terminu płatności, który będzie liczony od dnia dostarczenia poprawionych lub brakujących dokumentów lub prawidłowo wystawionej faktury.</w:t>
      </w:r>
    </w:p>
    <w:p w14:paraId="2057160B" w14:textId="77777777" w:rsidR="00864315" w:rsidRPr="0054400A" w:rsidRDefault="00864315" w:rsidP="00864315">
      <w:pPr>
        <w:spacing w:before="120" w:after="120" w:line="276" w:lineRule="auto"/>
        <w:jc w:val="both"/>
        <w:rPr>
          <w:rFonts w:eastAsia="Calibri"/>
          <w:bCs/>
          <w:color w:val="000000" w:themeColor="text1"/>
          <w:lang w:eastAsia="en-US" w:bidi="en-US"/>
        </w:rPr>
      </w:pPr>
    </w:p>
    <w:p w14:paraId="47F5579F" w14:textId="34DB6E46" w:rsidR="00864315" w:rsidRPr="00F71E17" w:rsidRDefault="00864315" w:rsidP="00864315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F71E17">
        <w:rPr>
          <w:rFonts w:asciiTheme="minorHAnsi" w:eastAsia="Calibri" w:hAnsiTheme="minorHAnsi" w:cstheme="minorHAnsi"/>
          <w:b/>
          <w:bCs/>
          <w:lang w:eastAsia="en-US" w:bidi="en-US"/>
        </w:rPr>
        <w:t>§</w:t>
      </w:r>
      <w:r w:rsidR="00E84C9F" w:rsidRPr="00F71E17">
        <w:rPr>
          <w:rFonts w:asciiTheme="minorHAnsi" w:eastAsia="Calibri" w:hAnsiTheme="minorHAnsi" w:cstheme="minorHAnsi"/>
          <w:b/>
          <w:bCs/>
          <w:lang w:eastAsia="en-US" w:bidi="en-US"/>
        </w:rPr>
        <w:t>4</w:t>
      </w:r>
    </w:p>
    <w:p w14:paraId="2A2F4E5F" w14:textId="4A150438" w:rsidR="00864315" w:rsidRPr="00F71E17" w:rsidRDefault="00864315" w:rsidP="00864315">
      <w:pPr>
        <w:spacing w:before="120" w:after="120" w:line="276" w:lineRule="auto"/>
        <w:contextualSpacing/>
        <w:jc w:val="center"/>
        <w:rPr>
          <w:rFonts w:asciiTheme="minorHAnsi" w:hAnsiTheme="minorHAnsi" w:cstheme="minorHAnsi"/>
          <w:b/>
          <w:bCs/>
        </w:rPr>
      </w:pPr>
      <w:r w:rsidRPr="00F71E17">
        <w:rPr>
          <w:rFonts w:asciiTheme="minorHAnsi" w:hAnsiTheme="minorHAnsi" w:cstheme="minorHAnsi"/>
          <w:b/>
          <w:bCs/>
        </w:rPr>
        <w:t>O</w:t>
      </w:r>
      <w:r w:rsidR="00E84C9F" w:rsidRPr="00F71E17">
        <w:rPr>
          <w:rFonts w:asciiTheme="minorHAnsi" w:hAnsiTheme="minorHAnsi" w:cstheme="minorHAnsi"/>
          <w:b/>
          <w:bCs/>
        </w:rPr>
        <w:t>dbiór</w:t>
      </w:r>
      <w:r w:rsidRPr="00F71E17">
        <w:rPr>
          <w:rFonts w:asciiTheme="minorHAnsi" w:hAnsiTheme="minorHAnsi" w:cstheme="minorHAnsi"/>
          <w:b/>
          <w:bCs/>
        </w:rPr>
        <w:t xml:space="preserve"> </w:t>
      </w:r>
      <w:r w:rsidR="00E84C9F" w:rsidRPr="00F71E17">
        <w:rPr>
          <w:rFonts w:asciiTheme="minorHAnsi" w:hAnsiTheme="minorHAnsi" w:cstheme="minorHAnsi"/>
          <w:b/>
          <w:bCs/>
        </w:rPr>
        <w:t>przedmiotu</w:t>
      </w:r>
      <w:r w:rsidRPr="00F71E17">
        <w:rPr>
          <w:rFonts w:asciiTheme="minorHAnsi" w:hAnsiTheme="minorHAnsi" w:cstheme="minorHAnsi"/>
          <w:b/>
          <w:bCs/>
        </w:rPr>
        <w:t xml:space="preserve"> </w:t>
      </w:r>
      <w:r w:rsidR="00E84C9F" w:rsidRPr="00F71E17">
        <w:rPr>
          <w:rFonts w:asciiTheme="minorHAnsi" w:hAnsiTheme="minorHAnsi" w:cstheme="minorHAnsi"/>
          <w:b/>
          <w:bCs/>
        </w:rPr>
        <w:t>umowy</w:t>
      </w:r>
      <w:r w:rsidRPr="00F71E17">
        <w:rPr>
          <w:rFonts w:asciiTheme="minorHAnsi" w:hAnsiTheme="minorHAnsi" w:cstheme="minorHAnsi"/>
          <w:b/>
          <w:bCs/>
        </w:rPr>
        <w:t xml:space="preserve"> </w:t>
      </w:r>
      <w:r w:rsidR="00E84C9F" w:rsidRPr="00F71E17">
        <w:rPr>
          <w:rFonts w:asciiTheme="minorHAnsi" w:hAnsiTheme="minorHAnsi" w:cstheme="minorHAnsi"/>
          <w:b/>
          <w:bCs/>
        </w:rPr>
        <w:t>oraz</w:t>
      </w:r>
      <w:r w:rsidRPr="00F71E17">
        <w:rPr>
          <w:rFonts w:asciiTheme="minorHAnsi" w:hAnsiTheme="minorHAnsi" w:cstheme="minorHAnsi"/>
          <w:b/>
          <w:bCs/>
        </w:rPr>
        <w:t xml:space="preserve"> </w:t>
      </w:r>
      <w:r w:rsidR="00E84C9F" w:rsidRPr="00F71E17">
        <w:rPr>
          <w:rFonts w:asciiTheme="minorHAnsi" w:hAnsiTheme="minorHAnsi" w:cstheme="minorHAnsi"/>
          <w:b/>
          <w:bCs/>
        </w:rPr>
        <w:t>szkolenia</w:t>
      </w:r>
    </w:p>
    <w:p w14:paraId="73DE63A8" w14:textId="77777777" w:rsidR="00864315" w:rsidRPr="00F71E17" w:rsidRDefault="00864315" w:rsidP="00864315">
      <w:pPr>
        <w:spacing w:before="120" w:after="120" w:line="276" w:lineRule="auto"/>
        <w:contextualSpacing/>
        <w:jc w:val="center"/>
        <w:rPr>
          <w:rFonts w:asciiTheme="minorHAnsi" w:hAnsiTheme="minorHAnsi" w:cstheme="minorHAnsi"/>
          <w:b/>
          <w:bCs/>
        </w:rPr>
      </w:pPr>
    </w:p>
    <w:p w14:paraId="35A2195F" w14:textId="77777777" w:rsidR="00864315" w:rsidRPr="00F71E17" w:rsidRDefault="00864315" w:rsidP="00F71E17">
      <w:pPr>
        <w:spacing w:before="120" w:after="120" w:line="276" w:lineRule="auto"/>
        <w:contextualSpacing/>
        <w:rPr>
          <w:rFonts w:asciiTheme="minorHAnsi" w:hAnsiTheme="minorHAnsi" w:cstheme="minorHAnsi"/>
          <w:bCs/>
        </w:rPr>
      </w:pPr>
      <w:r w:rsidRPr="00F71E17">
        <w:rPr>
          <w:rFonts w:asciiTheme="minorHAnsi" w:hAnsiTheme="minorHAnsi" w:cstheme="minorHAnsi"/>
          <w:bCs/>
        </w:rPr>
        <w:t>1. Odbiór przedmiotu umowy odbędzie się w dwóch etapach:</w:t>
      </w:r>
    </w:p>
    <w:p w14:paraId="26B4165F" w14:textId="77777777" w:rsidR="00864315" w:rsidRPr="00F71E17" w:rsidRDefault="00864315" w:rsidP="00F71E17">
      <w:pPr>
        <w:spacing w:before="120" w:after="120" w:line="276" w:lineRule="auto"/>
        <w:contextualSpacing/>
        <w:rPr>
          <w:rFonts w:asciiTheme="minorHAnsi" w:hAnsiTheme="minorHAnsi" w:cstheme="minorHAnsi"/>
          <w:bCs/>
        </w:rPr>
      </w:pPr>
      <w:r w:rsidRPr="00F71E17">
        <w:rPr>
          <w:rFonts w:asciiTheme="minorHAnsi" w:hAnsiTheme="minorHAnsi" w:cstheme="minorHAnsi"/>
          <w:bCs/>
        </w:rPr>
        <w:t>1) Etap I – odbiór techniczno-jakościowy w siedzibie Wykonawcy;</w:t>
      </w:r>
    </w:p>
    <w:p w14:paraId="65CB1194" w14:textId="77777777" w:rsidR="00864315" w:rsidRPr="00F71E17" w:rsidRDefault="00864315" w:rsidP="00F71E17">
      <w:pPr>
        <w:spacing w:before="120" w:after="120" w:line="276" w:lineRule="auto"/>
        <w:contextualSpacing/>
        <w:rPr>
          <w:rFonts w:asciiTheme="minorHAnsi" w:hAnsiTheme="minorHAnsi" w:cstheme="minorHAnsi"/>
          <w:bCs/>
        </w:rPr>
      </w:pPr>
      <w:r w:rsidRPr="00F71E17">
        <w:rPr>
          <w:rFonts w:asciiTheme="minorHAnsi" w:hAnsiTheme="minorHAnsi" w:cstheme="minorHAnsi"/>
          <w:bCs/>
        </w:rPr>
        <w:t>2) Etap II – odbiór faktyczny w siedzibie Zamawiającego.</w:t>
      </w:r>
    </w:p>
    <w:p w14:paraId="3A6E3727" w14:textId="040E2BC5" w:rsidR="00864315" w:rsidRPr="00F71E17" w:rsidRDefault="00864315" w:rsidP="00F71E17">
      <w:pPr>
        <w:spacing w:before="120" w:after="120" w:line="276" w:lineRule="auto"/>
        <w:contextualSpacing/>
        <w:rPr>
          <w:rFonts w:asciiTheme="minorHAnsi" w:hAnsiTheme="minorHAnsi" w:cstheme="minorHAnsi"/>
          <w:bCs/>
        </w:rPr>
      </w:pPr>
      <w:r w:rsidRPr="00F71E17">
        <w:rPr>
          <w:rFonts w:asciiTheme="minorHAnsi" w:hAnsiTheme="minorHAnsi" w:cstheme="minorHAnsi"/>
          <w:bCs/>
        </w:rPr>
        <w:t>2. Odbioru techniczno-jakościowego dokona min. 3</w:t>
      </w:r>
      <w:r w:rsidR="00580346" w:rsidRPr="00F71E17">
        <w:rPr>
          <w:rFonts w:asciiTheme="minorHAnsi" w:hAnsiTheme="minorHAnsi" w:cstheme="minorHAnsi"/>
          <w:bCs/>
        </w:rPr>
        <w:t>-</w:t>
      </w:r>
      <w:r w:rsidRPr="00F71E17">
        <w:rPr>
          <w:rFonts w:asciiTheme="minorHAnsi" w:hAnsiTheme="minorHAnsi" w:cstheme="minorHAnsi"/>
          <w:bCs/>
        </w:rPr>
        <w:t xml:space="preserve">osobowa komisja, w skład której będą wchodzili min. przedstawiciele Zamawiającego w obecności co najmniej 1 przedstawiciela Wykonawcy. Wykonawca zawiadomi pisemnie Zamawiającego o gotowości do przeprowadzenia odbioru techniczno-jakościowego przedmiotu umowy z co najmniej           </w:t>
      </w:r>
      <w:r w:rsidR="00580346" w:rsidRPr="00F71E17">
        <w:rPr>
          <w:rFonts w:asciiTheme="minorHAnsi" w:hAnsiTheme="minorHAnsi" w:cstheme="minorHAnsi"/>
          <w:bCs/>
        </w:rPr>
        <w:t>3</w:t>
      </w:r>
      <w:r w:rsidRPr="00F71E17">
        <w:rPr>
          <w:rFonts w:asciiTheme="minorHAnsi" w:hAnsiTheme="minorHAnsi" w:cstheme="minorHAnsi"/>
          <w:bCs/>
        </w:rPr>
        <w:t>-dniowym wyprzedzeniem. Zamawiający dopuszcza zawiadomienie w formie e-maila lub tradycyjnej korespondencji, bądź kontaktu telefonicznego.</w:t>
      </w:r>
    </w:p>
    <w:p w14:paraId="3146AB96" w14:textId="77777777" w:rsidR="00864315" w:rsidRPr="00F71E17" w:rsidRDefault="00864315" w:rsidP="00F71E17">
      <w:pPr>
        <w:spacing w:before="120" w:after="120" w:line="276" w:lineRule="auto"/>
        <w:contextualSpacing/>
        <w:rPr>
          <w:rFonts w:asciiTheme="minorHAnsi" w:hAnsiTheme="minorHAnsi" w:cstheme="minorHAnsi"/>
          <w:bCs/>
        </w:rPr>
      </w:pPr>
      <w:r w:rsidRPr="00F71E17">
        <w:rPr>
          <w:rFonts w:asciiTheme="minorHAnsi" w:hAnsiTheme="minorHAnsi" w:cstheme="minorHAnsi"/>
          <w:bCs/>
        </w:rPr>
        <w:t xml:space="preserve">3. Protokół odbioru techniczno-jakościowego przedmiotu umowy zostanie sporządzony          w 3 egzemplarzach, 2 egzemplarze dla Zamawiającego, 1 egzemplarz dla Wykonawcy oraz zostanie podpisany przez Strony, każdy na prawach oryginału. Wykonawca jest zobowiązany do zapewnienia odpowiednich warunków umożliwiających dokonanie odbioru techniczno-jakościowego, w tym również stanowiska i odpowiedniego jego wyposażenia do wykonania próby przedmiotu zamówienia. </w:t>
      </w:r>
    </w:p>
    <w:p w14:paraId="7F3159DA" w14:textId="66F13CD7" w:rsidR="00864315" w:rsidRPr="00F71E17" w:rsidRDefault="00864315" w:rsidP="00F71E17">
      <w:pPr>
        <w:spacing w:before="120" w:after="120" w:line="276" w:lineRule="auto"/>
        <w:contextualSpacing/>
        <w:rPr>
          <w:rFonts w:asciiTheme="minorHAnsi" w:hAnsiTheme="minorHAnsi" w:cstheme="minorHAnsi"/>
          <w:bCs/>
        </w:rPr>
      </w:pPr>
      <w:r w:rsidRPr="00F71E17">
        <w:rPr>
          <w:rFonts w:asciiTheme="minorHAnsi" w:hAnsiTheme="minorHAnsi" w:cstheme="minorHAnsi"/>
          <w:bCs/>
        </w:rPr>
        <w:lastRenderedPageBreak/>
        <w:t>4. Odbiór faktyczny przedmiotu umowy odbędzie się w siedzibie Zamawiającego po   pozytywnym dokonaniu odbioru techniczno-jakościowego. Obioru faktycznego przedmiotu umowy dokona min. 2 max. 5</w:t>
      </w:r>
      <w:r w:rsidR="00580346" w:rsidRPr="00F71E17">
        <w:rPr>
          <w:rFonts w:asciiTheme="minorHAnsi" w:hAnsiTheme="minorHAnsi" w:cstheme="minorHAnsi"/>
          <w:bCs/>
        </w:rPr>
        <w:t>-</w:t>
      </w:r>
      <w:r w:rsidRPr="00F71E17">
        <w:rPr>
          <w:rFonts w:asciiTheme="minorHAnsi" w:hAnsiTheme="minorHAnsi" w:cstheme="minorHAnsi"/>
          <w:bCs/>
        </w:rPr>
        <w:t xml:space="preserve">osobowa komisja, w skład której będzie wchodziło min. </w:t>
      </w:r>
      <w:r w:rsidR="00F71E17">
        <w:rPr>
          <w:rFonts w:asciiTheme="minorHAnsi" w:hAnsiTheme="minorHAnsi" w:cstheme="minorHAnsi"/>
          <w:bCs/>
        </w:rPr>
        <w:t xml:space="preserve">           </w:t>
      </w:r>
      <w:r w:rsidRPr="00F71E17">
        <w:rPr>
          <w:rFonts w:asciiTheme="minorHAnsi" w:hAnsiTheme="minorHAnsi" w:cstheme="minorHAnsi"/>
          <w:bCs/>
        </w:rPr>
        <w:t xml:space="preserve">2 przedstawicieli Zamawiającego w obecności co najmniej 1 przedstawiciela Wykonawcy. Obiór faktyczny przedmiotu umowy polegał będzie na sprawdzeniu stanu przedmiotu umowy i potwierdzeniu kompletności wyposażenia, zgodnie ze stanem podczas odbioru techniczno-jakościowego. Protokół odbioru faktycznego umowy zostanie sporządzony </w:t>
      </w:r>
      <w:r w:rsidR="00F71E17">
        <w:rPr>
          <w:rFonts w:asciiTheme="minorHAnsi" w:hAnsiTheme="minorHAnsi" w:cstheme="minorHAnsi"/>
          <w:bCs/>
        </w:rPr>
        <w:t xml:space="preserve">         </w:t>
      </w:r>
      <w:r w:rsidRPr="00F71E17">
        <w:rPr>
          <w:rFonts w:asciiTheme="minorHAnsi" w:hAnsiTheme="minorHAnsi" w:cstheme="minorHAnsi"/>
          <w:bCs/>
        </w:rPr>
        <w:t>w 3 egzemplarzach, każdy na prawach oryginału, 2 egzemplarze dla Zamawiającego,                    1 egzemplarz dla Wykonawcy oraz zostanie podpisany przez przedstawicieli stron.</w:t>
      </w:r>
    </w:p>
    <w:p w14:paraId="23510186" w14:textId="0EE88E1B" w:rsidR="00864315" w:rsidRPr="00F71E17" w:rsidRDefault="00864315" w:rsidP="00F71E17">
      <w:pPr>
        <w:spacing w:before="120" w:after="120" w:line="276" w:lineRule="auto"/>
        <w:contextualSpacing/>
        <w:rPr>
          <w:rFonts w:asciiTheme="minorHAnsi" w:hAnsiTheme="minorHAnsi" w:cstheme="minorHAnsi"/>
          <w:bCs/>
        </w:rPr>
      </w:pPr>
      <w:r w:rsidRPr="00F71E17">
        <w:rPr>
          <w:rFonts w:asciiTheme="minorHAnsi" w:hAnsiTheme="minorHAnsi" w:cstheme="minorHAnsi"/>
          <w:bCs/>
        </w:rPr>
        <w:t xml:space="preserve">5. W przypadku stwierdzenia podczas odbioru techniczno-jakościowego lub faktycznego przedmiotu umowy usterek, Wykonawca zobowiązuje się do ich niezwłocznego usunięcia lub wymiany przedmiotu umowy na wolny od usterek w terminie 14 dni od ich stwierdzenia.     W takim przypadku Zamawiający może też wedle własnego uznania, jeśli uzna, że nie jest możliwe zapewnienie zgodności przedmiotu umowy z wymogami w niej określonymi, odstąpić od umowy z winy Wykonawcy, naliczając przy tym karę umowną. Ustęp ten nie narusza postanowień dotyczących kar umownych i odstąpienia od umowy. W takim przypadku zostanie sporządzony protokół o stwierdzonych usterkach w 3 egzemplarzach, </w:t>
      </w:r>
      <w:r w:rsidR="00A55A66" w:rsidRPr="00F71E17">
        <w:rPr>
          <w:rFonts w:asciiTheme="minorHAnsi" w:hAnsiTheme="minorHAnsi" w:cstheme="minorHAnsi"/>
          <w:bCs/>
        </w:rPr>
        <w:t xml:space="preserve">     </w:t>
      </w:r>
      <w:r w:rsidRPr="00F71E17">
        <w:rPr>
          <w:rFonts w:asciiTheme="minorHAnsi" w:hAnsiTheme="minorHAnsi" w:cstheme="minorHAnsi"/>
          <w:bCs/>
        </w:rPr>
        <w:t xml:space="preserve">2 egzemplarze dla Zamawiającego, 1 egzemplarz dla Wykonawcy oraz zostanie podpisany przez przedstawicieli stron. </w:t>
      </w:r>
    </w:p>
    <w:p w14:paraId="75B438EF" w14:textId="61CB6876" w:rsidR="00864315" w:rsidRPr="00F71E17" w:rsidRDefault="00864315" w:rsidP="00F71E17">
      <w:pPr>
        <w:spacing w:before="120" w:after="120" w:line="276" w:lineRule="auto"/>
        <w:contextualSpacing/>
        <w:rPr>
          <w:rFonts w:asciiTheme="minorHAnsi" w:hAnsiTheme="minorHAnsi" w:cstheme="minorHAnsi"/>
          <w:bCs/>
        </w:rPr>
      </w:pPr>
      <w:r w:rsidRPr="00F71E17">
        <w:rPr>
          <w:rFonts w:asciiTheme="minorHAnsi" w:hAnsiTheme="minorHAnsi" w:cstheme="minorHAnsi"/>
          <w:bCs/>
        </w:rPr>
        <w:t xml:space="preserve">6. W przypadku, gdy Wykonawca nie jest w stanie niezwłocznie usunąć usterek, o których mowa w ust. 5, odbiór techniczno-jakościowy zostaje przerwany. Przepis § </w:t>
      </w:r>
      <w:r w:rsidR="00101457" w:rsidRPr="00F71E17">
        <w:rPr>
          <w:rFonts w:asciiTheme="minorHAnsi" w:hAnsiTheme="minorHAnsi" w:cstheme="minorHAnsi"/>
          <w:bCs/>
        </w:rPr>
        <w:t>4</w:t>
      </w:r>
      <w:r w:rsidRPr="00F71E17">
        <w:rPr>
          <w:rFonts w:asciiTheme="minorHAnsi" w:hAnsiTheme="minorHAnsi" w:cstheme="minorHAnsi"/>
          <w:bCs/>
        </w:rPr>
        <w:t xml:space="preserve"> ust. 2 stosuje się odpowiednio.  </w:t>
      </w:r>
    </w:p>
    <w:p w14:paraId="1DF91F10" w14:textId="73932EA7" w:rsidR="00864315" w:rsidRPr="00F71E17" w:rsidRDefault="00864315" w:rsidP="00F71E17">
      <w:pPr>
        <w:spacing w:before="120" w:after="120" w:line="276" w:lineRule="auto"/>
        <w:contextualSpacing/>
        <w:rPr>
          <w:rFonts w:asciiTheme="minorHAnsi" w:hAnsiTheme="minorHAnsi" w:cstheme="minorHAnsi"/>
          <w:bCs/>
        </w:rPr>
      </w:pPr>
      <w:r w:rsidRPr="00F71E17">
        <w:rPr>
          <w:rFonts w:asciiTheme="minorHAnsi" w:hAnsiTheme="minorHAnsi" w:cstheme="minorHAnsi"/>
          <w:bCs/>
        </w:rPr>
        <w:t xml:space="preserve">7. </w:t>
      </w:r>
      <w:r w:rsidR="00C624C6" w:rsidRPr="00F71E17">
        <w:rPr>
          <w:rFonts w:asciiTheme="minorHAnsi" w:hAnsiTheme="minorHAnsi" w:cstheme="minorHAnsi"/>
          <w:bCs/>
        </w:rPr>
        <w:t xml:space="preserve">Wykonawca w dniu przekazania przedmiotu zamówienia zobowiązany będzie do przeprowadzenia nieodpłatnego szkolenia kierowców oraz pracowników obsługi z zakresu obsługi i eksploatacji zamiatarki oraz zainstalowanych w niej urządzeń, co zostanie potwierdzone wydaniem stosownych certyfikatów (zaświadczeń), a także przy dokonanych przeglądach okresowych. </w:t>
      </w:r>
      <w:r w:rsidRPr="00F71E17">
        <w:rPr>
          <w:rFonts w:asciiTheme="minorHAnsi" w:hAnsiTheme="minorHAnsi" w:cstheme="minorHAnsi"/>
          <w:bCs/>
        </w:rPr>
        <w:t xml:space="preserve">Protokół z przeprowadzonego szkolenia wraz z wykazem osób przeszkolonych, zostanie sporządzony w 3 egzemplarzach, 2 egzemplarze dla Zamawiającego, 1 egzemplarz dla Wykonawcy oraz zostanie podpisany przez przedstawicieli stron. </w:t>
      </w:r>
    </w:p>
    <w:p w14:paraId="79297490" w14:textId="3D5D1AE1" w:rsidR="00864315" w:rsidRPr="00F71E17" w:rsidRDefault="00864315" w:rsidP="00F71E17">
      <w:pPr>
        <w:spacing w:before="120" w:after="120" w:line="276" w:lineRule="auto"/>
        <w:contextualSpacing/>
        <w:rPr>
          <w:rFonts w:asciiTheme="minorHAnsi" w:hAnsiTheme="minorHAnsi" w:cstheme="minorHAnsi"/>
          <w:bCs/>
        </w:rPr>
      </w:pPr>
      <w:r w:rsidRPr="00F71E17">
        <w:rPr>
          <w:rFonts w:asciiTheme="minorHAnsi" w:hAnsiTheme="minorHAnsi" w:cstheme="minorHAnsi"/>
          <w:bCs/>
        </w:rPr>
        <w:t>8. Koszty dojazdu, zakwaterowania i wyżywienia przedstawicieli Zamawiającego podczas odbioru techniczno-jakościowego oraz faktycznego (w przypadku zmiany miejsca odbioru pojazdu) i szkolenia obciążają Wykonawcę.</w:t>
      </w:r>
    </w:p>
    <w:p w14:paraId="5EC4A9B3" w14:textId="09600725" w:rsidR="00864315" w:rsidRPr="00F71E17" w:rsidRDefault="00F71E17" w:rsidP="00F71E17">
      <w:pPr>
        <w:spacing w:before="120" w:after="120" w:line="276" w:lineRule="auto"/>
        <w:contextualSpacing/>
        <w:rPr>
          <w:rFonts w:asciiTheme="minorHAnsi" w:hAnsiTheme="minorHAnsi" w:cstheme="minorHAnsi"/>
          <w:bCs/>
        </w:rPr>
      </w:pPr>
      <w:r w:rsidRPr="00F71E17">
        <w:rPr>
          <w:rFonts w:asciiTheme="minorHAnsi" w:hAnsiTheme="minorHAnsi" w:cstheme="minorHAnsi"/>
          <w:bCs/>
        </w:rPr>
        <w:t>9</w:t>
      </w:r>
      <w:r w:rsidR="00864315" w:rsidRPr="00F71E17">
        <w:rPr>
          <w:rFonts w:asciiTheme="minorHAnsi" w:hAnsiTheme="minorHAnsi" w:cstheme="minorHAnsi"/>
          <w:bCs/>
        </w:rPr>
        <w:t>. Całkowity koszt transportu przedmiotu umowy z siedziby Wykonawcy do Zamawiającego obciąża Wykonawcę.</w:t>
      </w:r>
    </w:p>
    <w:p w14:paraId="0D97D474" w14:textId="77777777" w:rsidR="00864315" w:rsidRDefault="00864315" w:rsidP="00864315">
      <w:pPr>
        <w:spacing w:before="120" w:after="120" w:line="276" w:lineRule="auto"/>
        <w:contextualSpacing/>
        <w:jc w:val="both"/>
        <w:rPr>
          <w:bCs/>
        </w:rPr>
      </w:pPr>
    </w:p>
    <w:p w14:paraId="14BE0B9C" w14:textId="600EAD71" w:rsidR="00864315" w:rsidRPr="00274ACF" w:rsidRDefault="00864315" w:rsidP="00864315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274ACF">
        <w:rPr>
          <w:rFonts w:asciiTheme="minorHAnsi" w:eastAsia="Calibri" w:hAnsiTheme="minorHAnsi" w:cstheme="minorHAnsi"/>
          <w:b/>
          <w:bCs/>
          <w:lang w:eastAsia="en-US" w:bidi="en-US"/>
        </w:rPr>
        <w:t>§</w:t>
      </w:r>
      <w:r w:rsidR="00F71E17" w:rsidRPr="00274ACF">
        <w:rPr>
          <w:rFonts w:asciiTheme="minorHAnsi" w:eastAsia="Calibri" w:hAnsiTheme="minorHAnsi" w:cstheme="minorHAnsi"/>
          <w:b/>
          <w:bCs/>
          <w:lang w:eastAsia="en-US" w:bidi="en-US"/>
        </w:rPr>
        <w:t>5</w:t>
      </w:r>
    </w:p>
    <w:p w14:paraId="59D00C41" w14:textId="60BB870F" w:rsidR="00864315" w:rsidRPr="00274ACF" w:rsidRDefault="00864315" w:rsidP="00864315">
      <w:pPr>
        <w:spacing w:before="100" w:beforeAutospacing="1" w:after="238" w:line="276" w:lineRule="auto"/>
        <w:contextualSpacing/>
        <w:jc w:val="center"/>
        <w:rPr>
          <w:rFonts w:asciiTheme="minorHAnsi" w:hAnsiTheme="minorHAnsi" w:cstheme="minorHAnsi"/>
          <w:b/>
        </w:rPr>
      </w:pPr>
      <w:r w:rsidRPr="00274ACF">
        <w:rPr>
          <w:rFonts w:asciiTheme="minorHAnsi" w:hAnsiTheme="minorHAnsi" w:cstheme="minorHAnsi"/>
          <w:b/>
        </w:rPr>
        <w:t>D</w:t>
      </w:r>
      <w:r w:rsidR="00F71E17" w:rsidRPr="00274ACF">
        <w:rPr>
          <w:rFonts w:asciiTheme="minorHAnsi" w:hAnsiTheme="minorHAnsi" w:cstheme="minorHAnsi"/>
          <w:b/>
        </w:rPr>
        <w:t>okumentacja</w:t>
      </w:r>
      <w:r w:rsidRPr="00274ACF">
        <w:rPr>
          <w:rFonts w:asciiTheme="minorHAnsi" w:hAnsiTheme="minorHAnsi" w:cstheme="minorHAnsi"/>
          <w:b/>
        </w:rPr>
        <w:t xml:space="preserve"> </w:t>
      </w:r>
      <w:r w:rsidR="00F71E17" w:rsidRPr="00274ACF">
        <w:rPr>
          <w:rFonts w:asciiTheme="minorHAnsi" w:hAnsiTheme="minorHAnsi" w:cstheme="minorHAnsi"/>
          <w:b/>
        </w:rPr>
        <w:t>techniczna</w:t>
      </w:r>
    </w:p>
    <w:p w14:paraId="1D72F660" w14:textId="77777777" w:rsidR="00864315" w:rsidRPr="00274ACF" w:rsidRDefault="00864315" w:rsidP="00274ACF">
      <w:pPr>
        <w:spacing w:before="120" w:after="120" w:line="276" w:lineRule="auto"/>
        <w:contextualSpacing/>
        <w:jc w:val="center"/>
        <w:rPr>
          <w:rFonts w:asciiTheme="minorHAnsi" w:hAnsiTheme="minorHAnsi" w:cstheme="minorHAnsi"/>
          <w:b/>
        </w:rPr>
      </w:pPr>
    </w:p>
    <w:p w14:paraId="5E6295C4" w14:textId="79D1CA5A" w:rsidR="00864315" w:rsidRPr="00274ACF" w:rsidRDefault="00274ACF" w:rsidP="00274ACF">
      <w:pPr>
        <w:spacing w:before="120" w:after="120" w:line="276" w:lineRule="auto"/>
        <w:contextualSpacing/>
        <w:rPr>
          <w:rFonts w:asciiTheme="minorHAnsi" w:hAnsiTheme="minorHAnsi" w:cstheme="minorHAnsi"/>
          <w:bCs/>
        </w:rPr>
      </w:pPr>
      <w:r w:rsidRPr="00274ACF">
        <w:rPr>
          <w:rFonts w:asciiTheme="minorHAnsi" w:hAnsiTheme="minorHAnsi" w:cstheme="minorHAnsi"/>
          <w:bCs/>
        </w:rPr>
        <w:t>Wykonawca w dniu przekazania przedmiotu zamówienia dostarczy Zamawiającemu następujące dokumenty:</w:t>
      </w:r>
    </w:p>
    <w:p w14:paraId="055E786D" w14:textId="77777777" w:rsidR="00274ACF" w:rsidRPr="00274ACF" w:rsidRDefault="00274ACF" w:rsidP="00274ACF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/>
        </w:rPr>
      </w:pPr>
      <w:r w:rsidRPr="00274ACF">
        <w:rPr>
          <w:rFonts w:asciiTheme="minorHAnsi" w:eastAsia="Calibri" w:hAnsiTheme="minorHAnsi" w:cstheme="minorHAnsi"/>
          <w:bCs/>
          <w:lang w:eastAsia="en-US"/>
        </w:rPr>
        <w:lastRenderedPageBreak/>
        <w:t>1) instrukcję w języku polskim;</w:t>
      </w:r>
    </w:p>
    <w:p w14:paraId="143EA4D3" w14:textId="77777777" w:rsidR="00274ACF" w:rsidRPr="00274ACF" w:rsidRDefault="00274ACF" w:rsidP="00274ACF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/>
        </w:rPr>
      </w:pPr>
      <w:r w:rsidRPr="00274ACF">
        <w:rPr>
          <w:rFonts w:asciiTheme="minorHAnsi" w:eastAsia="Calibri" w:hAnsiTheme="minorHAnsi" w:cstheme="minorHAnsi"/>
          <w:bCs/>
          <w:lang w:eastAsia="en-US"/>
        </w:rPr>
        <w:t>2) katalog części zamiennych w formie obrazkowo-numerycznej jako katalog książkowy bądź</w:t>
      </w:r>
    </w:p>
    <w:p w14:paraId="4245E11C" w14:textId="77777777" w:rsidR="00274ACF" w:rsidRPr="00274ACF" w:rsidRDefault="00274ACF" w:rsidP="00274ACF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/>
        </w:rPr>
      </w:pPr>
      <w:r w:rsidRPr="00274ACF">
        <w:rPr>
          <w:rFonts w:asciiTheme="minorHAnsi" w:eastAsia="Calibri" w:hAnsiTheme="minorHAnsi" w:cstheme="minorHAnsi"/>
          <w:bCs/>
          <w:lang w:eastAsia="en-US"/>
        </w:rPr>
        <w:t>w formie elektronicznej, na nośniku cyfrowym lub na portalu Wykonawcy;</w:t>
      </w:r>
    </w:p>
    <w:p w14:paraId="0DD9BA54" w14:textId="77777777" w:rsidR="00274ACF" w:rsidRPr="00274ACF" w:rsidRDefault="00274ACF" w:rsidP="00274ACF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/>
        </w:rPr>
      </w:pPr>
      <w:r w:rsidRPr="00274ACF">
        <w:rPr>
          <w:rFonts w:asciiTheme="minorHAnsi" w:eastAsia="Calibri" w:hAnsiTheme="minorHAnsi" w:cstheme="minorHAnsi"/>
          <w:bCs/>
          <w:lang w:eastAsia="en-US"/>
        </w:rPr>
        <w:t>3) kartę gwarancyjną;</w:t>
      </w:r>
    </w:p>
    <w:p w14:paraId="74CDE31B" w14:textId="77777777" w:rsidR="00274ACF" w:rsidRPr="00274ACF" w:rsidRDefault="00274ACF" w:rsidP="00274ACF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/>
        </w:rPr>
      </w:pPr>
      <w:r w:rsidRPr="00274ACF">
        <w:rPr>
          <w:rFonts w:asciiTheme="minorHAnsi" w:eastAsia="Calibri" w:hAnsiTheme="minorHAnsi" w:cstheme="minorHAnsi"/>
          <w:bCs/>
          <w:lang w:eastAsia="en-US"/>
        </w:rPr>
        <w:t>4) certyfikat EUnited PM2,5; PM10;</w:t>
      </w:r>
    </w:p>
    <w:p w14:paraId="198E84A9" w14:textId="41C14FD9" w:rsidR="00274ACF" w:rsidRPr="00274ACF" w:rsidRDefault="00274ACF" w:rsidP="00274ACF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/>
        </w:rPr>
      </w:pPr>
      <w:r w:rsidRPr="00274ACF">
        <w:rPr>
          <w:rFonts w:asciiTheme="minorHAnsi" w:eastAsia="Calibri" w:hAnsiTheme="minorHAnsi" w:cstheme="minorHAnsi"/>
          <w:bCs/>
          <w:lang w:eastAsia="en-US"/>
        </w:rPr>
        <w:t>5) dokumenty umożliwiające poruszanie się pojazdu po drogach publicznych</w:t>
      </w:r>
      <w:r w:rsidR="00AE4DFE">
        <w:rPr>
          <w:rFonts w:asciiTheme="minorHAnsi" w:eastAsia="Calibri" w:hAnsiTheme="minorHAnsi" w:cstheme="minorHAnsi"/>
          <w:bCs/>
          <w:lang w:eastAsia="en-US"/>
        </w:rPr>
        <w:t>.</w:t>
      </w:r>
    </w:p>
    <w:p w14:paraId="44840C41" w14:textId="77777777" w:rsidR="00864315" w:rsidRDefault="00864315" w:rsidP="00864315">
      <w:pPr>
        <w:spacing w:before="120" w:after="120" w:line="276" w:lineRule="auto"/>
        <w:rPr>
          <w:rFonts w:eastAsia="Calibri"/>
          <w:b/>
          <w:bCs/>
          <w:lang w:eastAsia="en-US" w:bidi="en-US"/>
        </w:rPr>
      </w:pPr>
    </w:p>
    <w:p w14:paraId="18D6F4F4" w14:textId="4D387313" w:rsidR="00864315" w:rsidRPr="001161DC" w:rsidRDefault="00864315" w:rsidP="00864315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1161DC">
        <w:rPr>
          <w:rFonts w:asciiTheme="minorHAnsi" w:eastAsia="Calibri" w:hAnsiTheme="minorHAnsi" w:cstheme="minorHAnsi"/>
          <w:b/>
          <w:bCs/>
          <w:lang w:eastAsia="en-US" w:bidi="en-US"/>
        </w:rPr>
        <w:t>§</w:t>
      </w:r>
      <w:r w:rsidR="006963A0" w:rsidRPr="001161DC">
        <w:rPr>
          <w:rFonts w:asciiTheme="minorHAnsi" w:eastAsia="Calibri" w:hAnsiTheme="minorHAnsi" w:cstheme="minorHAnsi"/>
          <w:b/>
          <w:bCs/>
          <w:lang w:eastAsia="en-US" w:bidi="en-US"/>
        </w:rPr>
        <w:t>6</w:t>
      </w:r>
    </w:p>
    <w:p w14:paraId="097FF83B" w14:textId="5C558747" w:rsidR="00864315" w:rsidRPr="001161DC" w:rsidRDefault="00864315" w:rsidP="00864315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1161DC">
        <w:rPr>
          <w:rFonts w:asciiTheme="minorHAnsi" w:eastAsia="Calibri" w:hAnsiTheme="minorHAnsi" w:cstheme="minorHAnsi"/>
          <w:b/>
          <w:bCs/>
          <w:lang w:eastAsia="en-US" w:bidi="en-US"/>
        </w:rPr>
        <w:t>W</w:t>
      </w:r>
      <w:r w:rsidR="006963A0" w:rsidRPr="001161DC">
        <w:rPr>
          <w:rFonts w:asciiTheme="minorHAnsi" w:eastAsia="Calibri" w:hAnsiTheme="minorHAnsi" w:cstheme="minorHAnsi"/>
          <w:b/>
          <w:bCs/>
          <w:lang w:eastAsia="en-US" w:bidi="en-US"/>
        </w:rPr>
        <w:t>arunki</w:t>
      </w:r>
      <w:r w:rsidRPr="001161DC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6963A0" w:rsidRPr="001161DC">
        <w:rPr>
          <w:rFonts w:asciiTheme="minorHAnsi" w:eastAsia="Calibri" w:hAnsiTheme="minorHAnsi" w:cstheme="minorHAnsi"/>
          <w:b/>
          <w:bCs/>
          <w:lang w:eastAsia="en-US" w:bidi="en-US"/>
        </w:rPr>
        <w:t>gwarancji</w:t>
      </w:r>
      <w:r w:rsidRPr="001161DC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6963A0" w:rsidRPr="001161DC">
        <w:rPr>
          <w:rFonts w:asciiTheme="minorHAnsi" w:eastAsia="Calibri" w:hAnsiTheme="minorHAnsi" w:cstheme="minorHAnsi"/>
          <w:b/>
          <w:bCs/>
          <w:lang w:eastAsia="en-US" w:bidi="en-US"/>
        </w:rPr>
        <w:t>i</w:t>
      </w:r>
      <w:r w:rsidRPr="001161DC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6963A0" w:rsidRPr="001161DC">
        <w:rPr>
          <w:rFonts w:asciiTheme="minorHAnsi" w:eastAsia="Calibri" w:hAnsiTheme="minorHAnsi" w:cstheme="minorHAnsi"/>
          <w:b/>
          <w:bCs/>
          <w:lang w:eastAsia="en-US" w:bidi="en-US"/>
        </w:rPr>
        <w:t>rękojmi</w:t>
      </w:r>
      <w:r w:rsidRPr="001161DC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6963A0" w:rsidRPr="001161DC">
        <w:rPr>
          <w:rFonts w:asciiTheme="minorHAnsi" w:eastAsia="Calibri" w:hAnsiTheme="minorHAnsi" w:cstheme="minorHAnsi"/>
          <w:b/>
          <w:bCs/>
          <w:lang w:eastAsia="en-US" w:bidi="en-US"/>
        </w:rPr>
        <w:t>oraz</w:t>
      </w:r>
      <w:r w:rsidRPr="001161DC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6963A0" w:rsidRPr="001161DC">
        <w:rPr>
          <w:rFonts w:asciiTheme="minorHAnsi" w:eastAsia="Calibri" w:hAnsiTheme="minorHAnsi" w:cstheme="minorHAnsi"/>
          <w:b/>
          <w:bCs/>
          <w:lang w:eastAsia="en-US" w:bidi="en-US"/>
        </w:rPr>
        <w:t>serwisu</w:t>
      </w:r>
    </w:p>
    <w:p w14:paraId="0D629CC5" w14:textId="77777777" w:rsidR="00864315" w:rsidRPr="001161DC" w:rsidRDefault="00864315" w:rsidP="00864315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1B24E0EC" w14:textId="57D8B311" w:rsidR="00864315" w:rsidRPr="001161DC" w:rsidRDefault="00864315" w:rsidP="001161DC">
      <w:pPr>
        <w:spacing w:before="100" w:beforeAutospacing="1" w:after="238" w:line="276" w:lineRule="auto"/>
        <w:contextualSpacing/>
        <w:rPr>
          <w:rFonts w:asciiTheme="minorHAnsi" w:hAnsiTheme="minorHAnsi" w:cstheme="minorHAnsi"/>
        </w:rPr>
      </w:pPr>
      <w:r w:rsidRPr="001161DC">
        <w:rPr>
          <w:rFonts w:asciiTheme="minorHAnsi" w:hAnsiTheme="minorHAnsi" w:cstheme="minorHAnsi"/>
        </w:rPr>
        <w:t xml:space="preserve">1. Wykonawca udziela Zamawiającemu na przedmiot umowy </w:t>
      </w:r>
      <w:r w:rsidRPr="001161DC">
        <w:rPr>
          <w:rFonts w:asciiTheme="minorHAnsi" w:hAnsiTheme="minorHAnsi" w:cstheme="minorHAnsi"/>
          <w:b/>
        </w:rPr>
        <w:t>…</w:t>
      </w:r>
      <w:r w:rsidRPr="001161DC">
        <w:rPr>
          <w:rFonts w:asciiTheme="minorHAnsi" w:hAnsiTheme="minorHAnsi" w:cstheme="minorHAnsi"/>
        </w:rPr>
        <w:t xml:space="preserve"> </w:t>
      </w:r>
      <w:r w:rsidRPr="001161DC">
        <w:rPr>
          <w:rFonts w:asciiTheme="minorHAnsi" w:hAnsiTheme="minorHAnsi" w:cstheme="minorHAnsi"/>
          <w:b/>
        </w:rPr>
        <w:t xml:space="preserve">miesięcznej gwarancji </w:t>
      </w:r>
      <w:r w:rsidR="00F7470F" w:rsidRPr="001161DC">
        <w:rPr>
          <w:rFonts w:asciiTheme="minorHAnsi" w:hAnsiTheme="minorHAnsi" w:cstheme="minorHAnsi"/>
          <w:b/>
        </w:rPr>
        <w:t xml:space="preserve">jakości urządzenia </w:t>
      </w:r>
      <w:r w:rsidR="00F7470F" w:rsidRPr="001161DC">
        <w:rPr>
          <w:rFonts w:asciiTheme="minorHAnsi" w:hAnsiTheme="minorHAnsi" w:cstheme="minorHAnsi"/>
          <w:bCs/>
        </w:rPr>
        <w:t>(</w:t>
      </w:r>
      <w:r w:rsidR="00F7470F" w:rsidRPr="001161DC">
        <w:rPr>
          <w:rFonts w:asciiTheme="minorHAnsi" w:hAnsiTheme="minorHAnsi" w:cstheme="minorHAnsi"/>
        </w:rPr>
        <w:t>bez limitu kilometrów i bez limitu roboczogodzin)</w:t>
      </w:r>
      <w:r w:rsidRPr="001161DC">
        <w:rPr>
          <w:rFonts w:asciiTheme="minorHAnsi" w:hAnsiTheme="minorHAnsi" w:cstheme="minorHAnsi"/>
        </w:rPr>
        <w:t xml:space="preserve">, liczonej od daty odbioru potwierdzonego protokołem odbioru faktycznego. Okres gwarancji liczy się od dnia pozytywnego protokólarnego przekazania przedmiotu umowy, o którym mowa w § </w:t>
      </w:r>
      <w:r w:rsidR="00436CC3" w:rsidRPr="001161DC">
        <w:rPr>
          <w:rFonts w:asciiTheme="minorHAnsi" w:hAnsiTheme="minorHAnsi" w:cstheme="minorHAnsi"/>
        </w:rPr>
        <w:t>4</w:t>
      </w:r>
      <w:r w:rsidRPr="001161DC">
        <w:rPr>
          <w:rFonts w:asciiTheme="minorHAnsi" w:hAnsiTheme="minorHAnsi" w:cstheme="minorHAnsi"/>
        </w:rPr>
        <w:t xml:space="preserve"> ust.</w:t>
      </w:r>
      <w:r w:rsidR="00436CC3" w:rsidRPr="001161DC">
        <w:rPr>
          <w:rFonts w:asciiTheme="minorHAnsi" w:hAnsiTheme="minorHAnsi" w:cstheme="minorHAnsi"/>
        </w:rPr>
        <w:t xml:space="preserve"> </w:t>
      </w:r>
      <w:r w:rsidRPr="001161DC">
        <w:rPr>
          <w:rFonts w:asciiTheme="minorHAnsi" w:hAnsiTheme="minorHAnsi" w:cstheme="minorHAnsi"/>
        </w:rPr>
        <w:t>1</w:t>
      </w:r>
      <w:r w:rsidRPr="001161DC">
        <w:rPr>
          <w:rFonts w:asciiTheme="minorHAnsi" w:hAnsiTheme="minorHAnsi" w:cstheme="minorHAnsi"/>
          <w:bCs/>
        </w:rPr>
        <w:t xml:space="preserve"> niniejszej umowy. </w:t>
      </w:r>
    </w:p>
    <w:p w14:paraId="4910B8F0" w14:textId="2BEC4A44" w:rsidR="005112C3" w:rsidRPr="005112C3" w:rsidRDefault="00864315" w:rsidP="001161DC">
      <w:pPr>
        <w:spacing w:before="100" w:beforeAutospacing="1" w:after="238" w:line="276" w:lineRule="auto"/>
        <w:contextualSpacing/>
        <w:rPr>
          <w:rFonts w:asciiTheme="minorHAnsi" w:hAnsiTheme="minorHAnsi" w:cstheme="minorHAnsi"/>
          <w:bCs/>
        </w:rPr>
      </w:pPr>
      <w:r w:rsidRPr="001161DC">
        <w:rPr>
          <w:rFonts w:asciiTheme="minorHAnsi" w:hAnsiTheme="minorHAnsi" w:cstheme="minorHAnsi"/>
          <w:bCs/>
        </w:rPr>
        <w:t xml:space="preserve">2. </w:t>
      </w:r>
      <w:r w:rsidR="005112C3" w:rsidRPr="001161DC">
        <w:rPr>
          <w:rFonts w:asciiTheme="minorHAnsi" w:hAnsiTheme="minorHAnsi" w:cstheme="minorHAnsi"/>
          <w:bCs/>
        </w:rPr>
        <w:t xml:space="preserve">Wykonawca zapewni serwis w okresie gwarancyjnym i pogwarancyjnym. </w:t>
      </w:r>
      <w:r w:rsidR="005112C3" w:rsidRPr="005112C3">
        <w:rPr>
          <w:rFonts w:asciiTheme="minorHAnsi" w:hAnsiTheme="minorHAnsi" w:cstheme="minorHAnsi"/>
          <w:bCs/>
        </w:rPr>
        <w:t>Serwis dokonywany będzie w siedzibie Zamawiającego w terminie 3 dni roboczych od momentu zgłoszenia przez Zamawiającego potrzeby wykonania jakichkolwiek napraw lub innych czynności serwisowych, a zakończenie naprawy nastąpi maksymalnie w terminie 14 dni od dnia jej rozpoczęcia. W przypadku nie ukończenia naprawy w terminie, Wykonawca ma obowiązek dostarczyć Zamawiającemu sprzęt zastępczy.</w:t>
      </w:r>
    </w:p>
    <w:p w14:paraId="70D58FC7" w14:textId="22732C6C" w:rsidR="00864315" w:rsidRPr="001161DC" w:rsidRDefault="00864315" w:rsidP="001161DC">
      <w:pPr>
        <w:spacing w:before="100" w:beforeAutospacing="1" w:after="238" w:line="276" w:lineRule="auto"/>
        <w:contextualSpacing/>
        <w:rPr>
          <w:rFonts w:asciiTheme="minorHAnsi" w:hAnsiTheme="minorHAnsi" w:cstheme="minorHAnsi"/>
          <w:bCs/>
        </w:rPr>
      </w:pPr>
      <w:r w:rsidRPr="001161DC">
        <w:rPr>
          <w:rFonts w:asciiTheme="minorHAnsi" w:hAnsiTheme="minorHAnsi" w:cstheme="minorHAnsi"/>
          <w:bCs/>
        </w:rPr>
        <w:t xml:space="preserve">Do okresu naprawy nie wlicza się dni ustawowo wolnych od pracy. Przyjmuje się, że dni ustawowo wolne od pracy to dni określone w ustawie z dnia 18 stycznia 1951 r. o dniach wolnych od pracy </w:t>
      </w:r>
      <w:hyperlink r:id="rId11" w:history="1">
        <w:r w:rsidRPr="001161DC">
          <w:rPr>
            <w:rFonts w:asciiTheme="minorHAnsi" w:hAnsiTheme="minorHAnsi" w:cstheme="minorHAnsi"/>
            <w:color w:val="000000" w:themeColor="text1"/>
          </w:rPr>
          <w:t>(</w:t>
        </w:r>
        <w:r w:rsidR="005112C3" w:rsidRPr="001161DC">
          <w:rPr>
            <w:rFonts w:asciiTheme="minorHAnsi" w:hAnsiTheme="minorHAnsi" w:cstheme="minorHAnsi"/>
            <w:color w:val="000000" w:themeColor="text1"/>
          </w:rPr>
          <w:t>t.j. Dz. U. z 2020 r., poz. 1920</w:t>
        </w:r>
        <w:r w:rsidRPr="001161DC">
          <w:rPr>
            <w:rFonts w:asciiTheme="minorHAnsi" w:hAnsiTheme="minorHAnsi" w:cstheme="minorHAnsi"/>
            <w:color w:val="000000" w:themeColor="text1"/>
          </w:rPr>
          <w:t>)</w:t>
        </w:r>
      </w:hyperlink>
      <w:r w:rsidRPr="001161DC">
        <w:rPr>
          <w:rFonts w:asciiTheme="minorHAnsi" w:hAnsiTheme="minorHAnsi" w:cstheme="minorHAnsi"/>
        </w:rPr>
        <w:t>.</w:t>
      </w:r>
      <w:r w:rsidRPr="001161DC">
        <w:rPr>
          <w:rFonts w:asciiTheme="minorHAnsi" w:hAnsiTheme="minorHAnsi" w:cstheme="minorHAnsi"/>
          <w:bCs/>
        </w:rPr>
        <w:t xml:space="preserve"> Strony dopuszczają zgłoszenie usterki </w:t>
      </w:r>
      <w:r w:rsidR="00A46CB1">
        <w:rPr>
          <w:rFonts w:asciiTheme="minorHAnsi" w:hAnsiTheme="minorHAnsi" w:cstheme="minorHAnsi"/>
          <w:bCs/>
        </w:rPr>
        <w:t xml:space="preserve">       </w:t>
      </w:r>
      <w:r w:rsidRPr="001161DC">
        <w:rPr>
          <w:rFonts w:asciiTheme="minorHAnsi" w:hAnsiTheme="minorHAnsi" w:cstheme="minorHAnsi"/>
          <w:bCs/>
        </w:rPr>
        <w:t>w formie e-maila lub tradycyjnej korespondencji, bądź kontaktu telefonicznego.</w:t>
      </w:r>
    </w:p>
    <w:p w14:paraId="200038C4" w14:textId="5EA9ADE4" w:rsidR="00BF099A" w:rsidRPr="001161DC" w:rsidRDefault="00BF099A" w:rsidP="001161DC">
      <w:pPr>
        <w:spacing w:before="100" w:beforeAutospacing="1" w:after="238" w:line="276" w:lineRule="auto"/>
        <w:contextualSpacing/>
        <w:rPr>
          <w:rFonts w:asciiTheme="minorHAnsi" w:hAnsiTheme="minorHAnsi" w:cstheme="minorHAnsi"/>
          <w:bCs/>
        </w:rPr>
      </w:pPr>
      <w:r w:rsidRPr="001161DC">
        <w:rPr>
          <w:rFonts w:asciiTheme="minorHAnsi" w:hAnsiTheme="minorHAnsi" w:cstheme="minorHAnsi"/>
          <w:bCs/>
        </w:rPr>
        <w:t>3. Zamawiający nie dopuszcza możliwości składania zgłoszeń usterek lub wad i przeglądów do różnych podmiotów. Do przyjmowania zgłoszeń usterek i nadzorowania realizacji ich usuwania zobowiązany jest wyłącznie Wykonawca.</w:t>
      </w:r>
    </w:p>
    <w:p w14:paraId="4BF9C186" w14:textId="333E0D1D" w:rsidR="00864315" w:rsidRPr="001161DC" w:rsidRDefault="00BF099A" w:rsidP="001161DC">
      <w:pPr>
        <w:spacing w:before="100" w:beforeAutospacing="1" w:after="238" w:line="276" w:lineRule="auto"/>
        <w:contextualSpacing/>
        <w:rPr>
          <w:rFonts w:asciiTheme="minorHAnsi" w:hAnsiTheme="minorHAnsi" w:cstheme="minorHAnsi"/>
          <w:bCs/>
        </w:rPr>
      </w:pPr>
      <w:r w:rsidRPr="001161DC">
        <w:rPr>
          <w:rFonts w:asciiTheme="minorHAnsi" w:hAnsiTheme="minorHAnsi" w:cstheme="minorHAnsi"/>
          <w:bCs/>
        </w:rPr>
        <w:t>4</w:t>
      </w:r>
      <w:r w:rsidR="00864315" w:rsidRPr="001161DC">
        <w:rPr>
          <w:rFonts w:asciiTheme="minorHAnsi" w:hAnsiTheme="minorHAnsi" w:cstheme="minorHAnsi"/>
          <w:bCs/>
        </w:rPr>
        <w:t xml:space="preserve">. Nieprawidłowości, których z przyczyn niezależnych od Wykonawcy nie da się usunąć </w:t>
      </w:r>
      <w:r w:rsidR="00A46CB1">
        <w:rPr>
          <w:rFonts w:asciiTheme="minorHAnsi" w:hAnsiTheme="minorHAnsi" w:cstheme="minorHAnsi"/>
          <w:bCs/>
        </w:rPr>
        <w:t xml:space="preserve">        </w:t>
      </w:r>
      <w:r w:rsidR="00864315" w:rsidRPr="001161DC">
        <w:rPr>
          <w:rFonts w:asciiTheme="minorHAnsi" w:hAnsiTheme="minorHAnsi" w:cstheme="minorHAnsi"/>
          <w:bCs/>
        </w:rPr>
        <w:t xml:space="preserve">w terminie określonym w ust. 2, wykonywane będą w terminie uzgodnionym </w:t>
      </w:r>
      <w:r w:rsidR="00A46CB1">
        <w:rPr>
          <w:rFonts w:asciiTheme="minorHAnsi" w:hAnsiTheme="minorHAnsi" w:cstheme="minorHAnsi"/>
          <w:bCs/>
        </w:rPr>
        <w:t xml:space="preserve">                           </w:t>
      </w:r>
      <w:r w:rsidR="00864315" w:rsidRPr="001161DC">
        <w:rPr>
          <w:rFonts w:asciiTheme="minorHAnsi" w:hAnsiTheme="minorHAnsi" w:cstheme="minorHAnsi"/>
          <w:bCs/>
        </w:rPr>
        <w:t xml:space="preserve">z Zamawiającym. W przypadku nie uzgodnienia terminu, o którym mowa powyżej ustala się termin 21 dni liczony od chwili otrzymania zgłoszenia o nieprawidłowościach. Do okresu usunięcia nieprawidłowości nie wlicza się ustawowo wolnych dni od pracy. Przyjmuje się, że dni ustawowo wolne od pracy to dni określone w ustawie z dnia 18 stycznia 1951 r. o dniach wolnych od pracy </w:t>
      </w:r>
      <w:r w:rsidR="00864315" w:rsidRPr="001161DC">
        <w:rPr>
          <w:rFonts w:asciiTheme="minorHAnsi" w:hAnsiTheme="minorHAnsi" w:cstheme="minorHAnsi"/>
        </w:rPr>
        <w:t xml:space="preserve">(t.j. Dz. U. z 2020 r., poz. 1920). </w:t>
      </w:r>
      <w:r w:rsidR="00864315" w:rsidRPr="001161DC">
        <w:rPr>
          <w:rFonts w:asciiTheme="minorHAnsi" w:hAnsiTheme="minorHAnsi" w:cstheme="minorHAnsi"/>
          <w:bCs/>
        </w:rPr>
        <w:t>Strony dopuszczają zgłoszenie usterki</w:t>
      </w:r>
      <w:r w:rsidR="00A46CB1">
        <w:rPr>
          <w:rFonts w:asciiTheme="minorHAnsi" w:hAnsiTheme="minorHAnsi" w:cstheme="minorHAnsi"/>
          <w:bCs/>
        </w:rPr>
        <w:t xml:space="preserve">        </w:t>
      </w:r>
      <w:r w:rsidR="00864315" w:rsidRPr="001161DC">
        <w:rPr>
          <w:rFonts w:asciiTheme="minorHAnsi" w:hAnsiTheme="minorHAnsi" w:cstheme="minorHAnsi"/>
          <w:bCs/>
        </w:rPr>
        <w:t>w formie e-maila lub tradycyjnej korespondencji, bądź kontaktu telefonicznego.</w:t>
      </w:r>
    </w:p>
    <w:p w14:paraId="478211D0" w14:textId="3903CBDD" w:rsidR="00864315" w:rsidRPr="001161DC" w:rsidRDefault="00BF099A" w:rsidP="001161DC">
      <w:pPr>
        <w:spacing w:before="100" w:beforeAutospacing="1" w:after="238" w:line="276" w:lineRule="auto"/>
        <w:contextualSpacing/>
        <w:rPr>
          <w:rFonts w:asciiTheme="minorHAnsi" w:hAnsiTheme="minorHAnsi" w:cstheme="minorHAnsi"/>
        </w:rPr>
      </w:pPr>
      <w:r w:rsidRPr="001161DC">
        <w:rPr>
          <w:rFonts w:asciiTheme="minorHAnsi" w:hAnsiTheme="minorHAnsi" w:cstheme="minorHAnsi"/>
          <w:bCs/>
        </w:rPr>
        <w:t>5</w:t>
      </w:r>
      <w:r w:rsidR="00864315" w:rsidRPr="001161DC">
        <w:rPr>
          <w:rFonts w:asciiTheme="minorHAnsi" w:hAnsiTheme="minorHAnsi" w:cstheme="minorHAnsi"/>
          <w:bCs/>
        </w:rPr>
        <w:t xml:space="preserve">. W przypadku zaistnienia w okresie gwarancji konieczności przemieszczenia przedmiotu niniejszej umowy w związku ze stwierdzeniem usterek, których nie można usunąć (wykonać) </w:t>
      </w:r>
      <w:r w:rsidR="00864315" w:rsidRPr="001161DC">
        <w:rPr>
          <w:rFonts w:asciiTheme="minorHAnsi" w:hAnsiTheme="minorHAnsi" w:cstheme="minorHAnsi"/>
          <w:bCs/>
        </w:rPr>
        <w:lastRenderedPageBreak/>
        <w:t xml:space="preserve">w siedzibie Zamawiającego, przemieszczenie przedmiotu umowy celem naprawy </w:t>
      </w:r>
      <w:r w:rsidR="00A46CB1">
        <w:rPr>
          <w:rFonts w:asciiTheme="minorHAnsi" w:hAnsiTheme="minorHAnsi" w:cstheme="minorHAnsi"/>
          <w:bCs/>
        </w:rPr>
        <w:t xml:space="preserve">                     </w:t>
      </w:r>
      <w:r w:rsidR="00864315" w:rsidRPr="001161DC">
        <w:rPr>
          <w:rFonts w:asciiTheme="minorHAnsi" w:hAnsiTheme="minorHAnsi" w:cstheme="minorHAnsi"/>
          <w:bCs/>
        </w:rPr>
        <w:t>i z powrotem do siedziby Zamawiającego dokonuje się na koszt Wykonawcy, w sposób i na warunkach określonych pomiędzy Wykonawcą a Zamawiającym. W przypadku braku porozumienia co do warunków niniejszego przemieszczenia sprzętu, Wykonawca dokona koniecznych napraw sprzętu w siedzibie Zamawiającego.</w:t>
      </w:r>
    </w:p>
    <w:p w14:paraId="63F2341F" w14:textId="55763499" w:rsidR="00864315" w:rsidRPr="001161DC" w:rsidRDefault="00BF099A" w:rsidP="001161DC">
      <w:pPr>
        <w:spacing w:before="100" w:beforeAutospacing="1" w:after="238" w:line="276" w:lineRule="auto"/>
        <w:contextualSpacing/>
        <w:rPr>
          <w:rFonts w:asciiTheme="minorHAnsi" w:hAnsiTheme="minorHAnsi" w:cstheme="minorHAnsi"/>
        </w:rPr>
      </w:pPr>
      <w:r w:rsidRPr="001161DC">
        <w:rPr>
          <w:rFonts w:asciiTheme="minorHAnsi" w:hAnsiTheme="minorHAnsi" w:cstheme="minorHAnsi"/>
          <w:bCs/>
        </w:rPr>
        <w:t>6</w:t>
      </w:r>
      <w:r w:rsidR="00864315" w:rsidRPr="001161DC">
        <w:rPr>
          <w:rFonts w:asciiTheme="minorHAnsi" w:hAnsiTheme="minorHAnsi" w:cstheme="minorHAnsi"/>
          <w:bCs/>
        </w:rPr>
        <w:t>. Po okresie gwarancji serwis może być prowadzony przez Wykonawcę na podstawie indywidualnych zleceń Zamawiającego</w:t>
      </w:r>
      <w:r w:rsidR="00A473A1" w:rsidRPr="001161DC">
        <w:rPr>
          <w:rFonts w:asciiTheme="minorHAnsi" w:hAnsiTheme="minorHAnsi" w:cstheme="minorHAnsi"/>
          <w:bCs/>
        </w:rPr>
        <w:t xml:space="preserve"> (tzw. serwis pogwarancyjny).</w:t>
      </w:r>
      <w:r w:rsidR="00864315" w:rsidRPr="001161DC">
        <w:rPr>
          <w:rFonts w:asciiTheme="minorHAnsi" w:hAnsiTheme="minorHAnsi" w:cstheme="minorHAnsi"/>
          <w:bCs/>
        </w:rPr>
        <w:t xml:space="preserve"> </w:t>
      </w:r>
    </w:p>
    <w:p w14:paraId="5DC6881D" w14:textId="3E4D6F53" w:rsidR="00864315" w:rsidRPr="001161DC" w:rsidRDefault="00F2271B" w:rsidP="001161DC">
      <w:pPr>
        <w:spacing w:before="100" w:beforeAutospacing="1" w:after="238" w:line="276" w:lineRule="auto"/>
        <w:contextualSpacing/>
        <w:rPr>
          <w:rFonts w:asciiTheme="minorHAnsi" w:hAnsiTheme="minorHAnsi" w:cstheme="minorHAnsi"/>
          <w:bCs/>
        </w:rPr>
      </w:pPr>
      <w:r w:rsidRPr="001161DC">
        <w:rPr>
          <w:rFonts w:asciiTheme="minorHAnsi" w:hAnsiTheme="minorHAnsi" w:cstheme="minorHAnsi"/>
          <w:bCs/>
        </w:rPr>
        <w:t>7</w:t>
      </w:r>
      <w:r w:rsidR="00864315" w:rsidRPr="001161DC">
        <w:rPr>
          <w:rFonts w:asciiTheme="minorHAnsi" w:hAnsiTheme="minorHAnsi" w:cstheme="minorHAnsi"/>
          <w:bCs/>
        </w:rPr>
        <w:t xml:space="preserve">. W przypadku bezskutecznego upływu terminu, o którym mowa w ust. 2 i </w:t>
      </w:r>
      <w:r w:rsidRPr="001161DC">
        <w:rPr>
          <w:rFonts w:asciiTheme="minorHAnsi" w:hAnsiTheme="minorHAnsi" w:cstheme="minorHAnsi"/>
          <w:bCs/>
        </w:rPr>
        <w:t>4</w:t>
      </w:r>
      <w:r w:rsidR="00864315" w:rsidRPr="001161DC">
        <w:rPr>
          <w:rFonts w:asciiTheme="minorHAnsi" w:hAnsiTheme="minorHAnsi" w:cstheme="minorHAnsi"/>
          <w:bCs/>
        </w:rPr>
        <w:t xml:space="preserve"> niniejszego  paragrafu</w:t>
      </w:r>
      <w:r w:rsidRPr="001161DC">
        <w:rPr>
          <w:rFonts w:asciiTheme="minorHAnsi" w:hAnsiTheme="minorHAnsi" w:cstheme="minorHAnsi"/>
          <w:bCs/>
        </w:rPr>
        <w:t>,</w:t>
      </w:r>
      <w:r w:rsidR="00864315" w:rsidRPr="001161DC">
        <w:rPr>
          <w:rFonts w:asciiTheme="minorHAnsi" w:hAnsiTheme="minorHAnsi" w:cstheme="minorHAnsi"/>
          <w:bCs/>
        </w:rPr>
        <w:t xml:space="preserve"> Zamawiającemu przysługuje prawo zlecenia naprawy w wybranym przez siebie serwisie.</w:t>
      </w:r>
      <w:r w:rsidRPr="001161DC">
        <w:rPr>
          <w:rFonts w:asciiTheme="minorHAnsi" w:hAnsiTheme="minorHAnsi" w:cstheme="minorHAnsi"/>
          <w:bCs/>
        </w:rPr>
        <w:t xml:space="preserve"> </w:t>
      </w:r>
      <w:r w:rsidR="00864315" w:rsidRPr="001161DC">
        <w:rPr>
          <w:rFonts w:asciiTheme="minorHAnsi" w:hAnsiTheme="minorHAnsi" w:cstheme="minorHAnsi"/>
          <w:bCs/>
        </w:rPr>
        <w:t xml:space="preserve">W takim przypadku Zamawiający wystawi Wykonawcy notę obciążeniową równą kosztom poniesionym za naprawy przedmiotu zamówienia lub jego części przez inny podmiot, a Wykonawca zobowiązuje się do jej uregulowania w terminie wskazanym przez Zamawiającego. Ustęp ten nie narusza postanowień dotyczących kar umownych. W sytuacji wystąpienia okoliczności, o których mowa w ust. </w:t>
      </w:r>
      <w:r w:rsidRPr="001161DC">
        <w:rPr>
          <w:rFonts w:asciiTheme="minorHAnsi" w:hAnsiTheme="minorHAnsi" w:cstheme="minorHAnsi"/>
          <w:bCs/>
        </w:rPr>
        <w:t>7</w:t>
      </w:r>
      <w:r w:rsidR="00864315" w:rsidRPr="001161DC">
        <w:rPr>
          <w:rFonts w:asciiTheme="minorHAnsi" w:hAnsiTheme="minorHAnsi" w:cstheme="minorHAnsi"/>
          <w:bCs/>
        </w:rPr>
        <w:t xml:space="preserve">, Zamawiający nie traci gwarancji na przedmiot zamówienia. </w:t>
      </w:r>
    </w:p>
    <w:p w14:paraId="2460AE3B" w14:textId="77777777" w:rsidR="00864315" w:rsidRPr="0054400A" w:rsidRDefault="00864315" w:rsidP="00864315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</w:p>
    <w:p w14:paraId="2C08E447" w14:textId="7BB05B50" w:rsidR="00864315" w:rsidRPr="0009565E" w:rsidRDefault="00864315" w:rsidP="00864315">
      <w:pPr>
        <w:spacing w:before="120" w:after="120" w:line="276" w:lineRule="auto"/>
        <w:contextualSpacing/>
        <w:jc w:val="center"/>
        <w:rPr>
          <w:rFonts w:asciiTheme="minorHAnsi" w:hAnsiTheme="minorHAnsi" w:cstheme="minorHAnsi"/>
          <w:bCs/>
        </w:rPr>
      </w:pPr>
      <w:r w:rsidRPr="0009565E">
        <w:rPr>
          <w:rFonts w:asciiTheme="minorHAnsi" w:hAnsiTheme="minorHAnsi" w:cstheme="minorHAnsi"/>
          <w:b/>
          <w:bCs/>
        </w:rPr>
        <w:t>§</w:t>
      </w:r>
      <w:r w:rsidR="0009565E" w:rsidRPr="0009565E">
        <w:rPr>
          <w:rFonts w:asciiTheme="minorHAnsi" w:hAnsiTheme="minorHAnsi" w:cstheme="minorHAnsi"/>
          <w:b/>
          <w:bCs/>
        </w:rPr>
        <w:t>7</w:t>
      </w:r>
    </w:p>
    <w:p w14:paraId="6C2A3F46" w14:textId="154905F4" w:rsidR="00864315" w:rsidRPr="0009565E" w:rsidRDefault="00864315" w:rsidP="00864315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09565E">
        <w:rPr>
          <w:rFonts w:asciiTheme="minorHAnsi" w:eastAsia="Calibri" w:hAnsiTheme="minorHAnsi" w:cstheme="minorHAnsi"/>
          <w:b/>
          <w:bCs/>
          <w:lang w:eastAsia="en-US" w:bidi="en-US"/>
        </w:rPr>
        <w:t>W</w:t>
      </w:r>
      <w:r w:rsidR="0009565E" w:rsidRPr="0009565E">
        <w:rPr>
          <w:rFonts w:asciiTheme="minorHAnsi" w:eastAsia="Calibri" w:hAnsiTheme="minorHAnsi" w:cstheme="minorHAnsi"/>
          <w:b/>
          <w:bCs/>
          <w:lang w:eastAsia="en-US" w:bidi="en-US"/>
        </w:rPr>
        <w:t>skazanie</w:t>
      </w:r>
      <w:r w:rsidRPr="0009565E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09565E" w:rsidRPr="0009565E">
        <w:rPr>
          <w:rFonts w:asciiTheme="minorHAnsi" w:eastAsia="Calibri" w:hAnsiTheme="minorHAnsi" w:cstheme="minorHAnsi"/>
          <w:b/>
          <w:bCs/>
          <w:lang w:eastAsia="en-US" w:bidi="en-US"/>
        </w:rPr>
        <w:t>osób</w:t>
      </w:r>
      <w:r w:rsidRPr="0009565E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09565E" w:rsidRPr="0009565E">
        <w:rPr>
          <w:rFonts w:asciiTheme="minorHAnsi" w:eastAsia="Calibri" w:hAnsiTheme="minorHAnsi" w:cstheme="minorHAnsi"/>
          <w:b/>
          <w:bCs/>
          <w:lang w:eastAsia="en-US" w:bidi="en-US"/>
        </w:rPr>
        <w:t>upoważnionych</w:t>
      </w:r>
      <w:r w:rsidRPr="0009565E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09565E" w:rsidRPr="0009565E">
        <w:rPr>
          <w:rFonts w:asciiTheme="minorHAnsi" w:eastAsia="Calibri" w:hAnsiTheme="minorHAnsi" w:cstheme="minorHAnsi"/>
          <w:b/>
          <w:bCs/>
          <w:lang w:eastAsia="en-US" w:bidi="en-US"/>
        </w:rPr>
        <w:t>do</w:t>
      </w:r>
      <w:r w:rsidRPr="0009565E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09565E" w:rsidRPr="0009565E">
        <w:rPr>
          <w:rFonts w:asciiTheme="minorHAnsi" w:eastAsia="Calibri" w:hAnsiTheme="minorHAnsi" w:cstheme="minorHAnsi"/>
          <w:b/>
          <w:bCs/>
          <w:lang w:eastAsia="en-US" w:bidi="en-US"/>
        </w:rPr>
        <w:t>kontaktu</w:t>
      </w:r>
    </w:p>
    <w:p w14:paraId="2BCA4536" w14:textId="77777777" w:rsidR="00864315" w:rsidRPr="006E0F7C" w:rsidRDefault="00864315" w:rsidP="00864315">
      <w:pPr>
        <w:spacing w:before="120" w:after="120" w:line="276" w:lineRule="auto"/>
        <w:jc w:val="center"/>
        <w:rPr>
          <w:rFonts w:eastAsia="Calibri"/>
          <w:b/>
          <w:bCs/>
          <w:lang w:eastAsia="en-US" w:bidi="en-US"/>
        </w:rPr>
      </w:pPr>
    </w:p>
    <w:p w14:paraId="08BF138F" w14:textId="7F2BE57E" w:rsidR="0009565E" w:rsidRPr="00820E93" w:rsidRDefault="0009565E" w:rsidP="0009565E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820E93">
        <w:rPr>
          <w:rFonts w:asciiTheme="minorHAnsi" w:eastAsia="Calibri" w:hAnsiTheme="minorHAnsi" w:cstheme="minorHAnsi"/>
          <w:bCs/>
          <w:lang w:eastAsia="en-US" w:bidi="en-US"/>
        </w:rPr>
        <w:t>1. Wykonawca zobowiązuje się do powołania przedstawiciela uprawnionego do kontaktu              z Zamawiającym w sprawach z zakresu niniejszej umowy w osobie – ……………………</w:t>
      </w:r>
      <w:r w:rsidRPr="00820E93">
        <w:rPr>
          <w:rFonts w:asciiTheme="minorHAnsi" w:eastAsia="Calibri" w:hAnsiTheme="minorHAnsi" w:cstheme="minorHAnsi"/>
          <w:b/>
          <w:bCs/>
          <w:lang w:eastAsia="en-US" w:bidi="en-US"/>
        </w:rPr>
        <w:t xml:space="preserve">, </w:t>
      </w:r>
      <w:r w:rsidRPr="00820E93">
        <w:rPr>
          <w:rFonts w:asciiTheme="minorHAnsi" w:eastAsia="Calibri" w:hAnsiTheme="minorHAnsi" w:cstheme="minorHAnsi"/>
          <w:bCs/>
          <w:lang w:eastAsia="en-US" w:bidi="en-US"/>
        </w:rPr>
        <w:t>tel. ………, e-mail: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……………………………………………………………………………………………………………………………………</w:t>
      </w:r>
    </w:p>
    <w:p w14:paraId="255E0CEC" w14:textId="0CAABF3F" w:rsidR="0009565E" w:rsidRPr="00820E93" w:rsidRDefault="0009565E" w:rsidP="0009565E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2</w:t>
      </w:r>
      <w:r w:rsidRPr="00820E93">
        <w:rPr>
          <w:rFonts w:asciiTheme="minorHAnsi" w:eastAsia="Calibri" w:hAnsiTheme="minorHAnsi" w:cstheme="minorHAnsi"/>
          <w:bCs/>
          <w:lang w:eastAsia="en-US" w:bidi="en-US"/>
        </w:rPr>
        <w:t>. Zamawiający zobowiązuje się do powołania przedstawiciela uprawnionego do kontaktu            z Wykonawcą w sprawach z zakresu niniejszej umowy w osobie - …………………………, tel. ………, e-mail: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……………………………………………………………………………………………………………………………………</w:t>
      </w:r>
      <w:r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24228783" w14:textId="77777777" w:rsidR="0009565E" w:rsidRPr="00820E93" w:rsidRDefault="0009565E" w:rsidP="0009565E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3</w:t>
      </w:r>
      <w:r w:rsidRPr="00820E93">
        <w:rPr>
          <w:rFonts w:asciiTheme="minorHAnsi" w:eastAsia="Calibri" w:hAnsiTheme="minorHAnsi" w:cstheme="minorHAnsi"/>
          <w:bCs/>
          <w:lang w:eastAsia="en-US" w:bidi="en-US"/>
        </w:rPr>
        <w:t>. Ponadto Zamawiający zobowiązuje się do niezwłocznego informowania Wykonawcy              o wszelkich wydarzeniach i okolicznościach mogących mieć znaczenie dla prawidłowego wykonania umowy.</w:t>
      </w:r>
    </w:p>
    <w:p w14:paraId="5BB574E5" w14:textId="30E2967F" w:rsidR="0009565E" w:rsidRPr="00820E93" w:rsidRDefault="0009565E" w:rsidP="0009565E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4</w:t>
      </w:r>
      <w:r w:rsidRPr="00820E93">
        <w:rPr>
          <w:rFonts w:asciiTheme="minorHAnsi" w:eastAsia="Calibri" w:hAnsiTheme="minorHAnsi" w:cstheme="minorHAnsi"/>
          <w:bCs/>
          <w:lang w:eastAsia="en-US" w:bidi="en-US"/>
        </w:rPr>
        <w:t>. Zmiana o charakterze personalnym osób, nie stanowi zmiany umowy. Wystąpienie takiej zmiany wymaga jedynie poinformowania drugiej Strony na piśmie</w:t>
      </w:r>
      <w:r w:rsidR="00FF68E9">
        <w:rPr>
          <w:rFonts w:asciiTheme="minorHAnsi" w:eastAsia="Calibri" w:hAnsiTheme="minorHAnsi" w:cstheme="minorHAnsi"/>
          <w:bCs/>
          <w:lang w:eastAsia="en-US" w:bidi="en-US"/>
        </w:rPr>
        <w:t>.</w:t>
      </w:r>
    </w:p>
    <w:p w14:paraId="433093C7" w14:textId="77777777" w:rsidR="00864315" w:rsidRPr="0054400A" w:rsidRDefault="00864315" w:rsidP="00864315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</w:p>
    <w:p w14:paraId="39A216E1" w14:textId="3B80F2E3" w:rsidR="00864315" w:rsidRPr="007E590F" w:rsidRDefault="00864315" w:rsidP="00864315">
      <w:pPr>
        <w:spacing w:before="120" w:after="120" w:line="276" w:lineRule="auto"/>
        <w:contextualSpacing/>
        <w:jc w:val="center"/>
        <w:rPr>
          <w:rFonts w:asciiTheme="minorHAnsi" w:hAnsiTheme="minorHAnsi" w:cstheme="minorHAnsi"/>
          <w:bCs/>
        </w:rPr>
      </w:pPr>
      <w:r w:rsidRPr="007E590F">
        <w:rPr>
          <w:rFonts w:asciiTheme="minorHAnsi" w:hAnsiTheme="minorHAnsi" w:cstheme="minorHAnsi"/>
          <w:b/>
          <w:bCs/>
        </w:rPr>
        <w:t>§</w:t>
      </w:r>
      <w:r w:rsidR="00BE0FFC" w:rsidRPr="007E590F">
        <w:rPr>
          <w:rFonts w:asciiTheme="minorHAnsi" w:hAnsiTheme="minorHAnsi" w:cstheme="minorHAnsi"/>
          <w:b/>
          <w:bCs/>
        </w:rPr>
        <w:t>8</w:t>
      </w:r>
    </w:p>
    <w:p w14:paraId="1A548A8F" w14:textId="469E3476" w:rsidR="00864315" w:rsidRPr="007E590F" w:rsidRDefault="00864315" w:rsidP="00864315">
      <w:pPr>
        <w:spacing w:before="120" w:after="120" w:line="276" w:lineRule="auto"/>
        <w:contextualSpacing/>
        <w:jc w:val="center"/>
        <w:rPr>
          <w:rFonts w:asciiTheme="minorHAnsi" w:hAnsiTheme="minorHAnsi" w:cstheme="minorHAnsi"/>
          <w:b/>
          <w:bCs/>
        </w:rPr>
      </w:pPr>
      <w:r w:rsidRPr="007E590F">
        <w:rPr>
          <w:rFonts w:asciiTheme="minorHAnsi" w:hAnsiTheme="minorHAnsi" w:cstheme="minorHAnsi"/>
          <w:b/>
          <w:bCs/>
        </w:rPr>
        <w:t>K</w:t>
      </w:r>
      <w:r w:rsidR="00A01CF6" w:rsidRPr="007E590F">
        <w:rPr>
          <w:rFonts w:asciiTheme="minorHAnsi" w:hAnsiTheme="minorHAnsi" w:cstheme="minorHAnsi"/>
          <w:b/>
          <w:bCs/>
        </w:rPr>
        <w:t>ary</w:t>
      </w:r>
      <w:r w:rsidRPr="007E590F">
        <w:rPr>
          <w:rFonts w:asciiTheme="minorHAnsi" w:hAnsiTheme="minorHAnsi" w:cstheme="minorHAnsi"/>
          <w:b/>
          <w:bCs/>
        </w:rPr>
        <w:t xml:space="preserve"> </w:t>
      </w:r>
      <w:r w:rsidR="00A01CF6" w:rsidRPr="007E590F">
        <w:rPr>
          <w:rFonts w:asciiTheme="minorHAnsi" w:hAnsiTheme="minorHAnsi" w:cstheme="minorHAnsi"/>
          <w:b/>
          <w:bCs/>
        </w:rPr>
        <w:t>umowne</w:t>
      </w:r>
      <w:r w:rsidRPr="007E590F">
        <w:rPr>
          <w:rFonts w:asciiTheme="minorHAnsi" w:hAnsiTheme="minorHAnsi" w:cstheme="minorHAnsi"/>
          <w:b/>
          <w:bCs/>
        </w:rPr>
        <w:t xml:space="preserve"> </w:t>
      </w:r>
      <w:r w:rsidR="00A01CF6" w:rsidRPr="007E590F">
        <w:rPr>
          <w:rFonts w:asciiTheme="minorHAnsi" w:hAnsiTheme="minorHAnsi" w:cstheme="minorHAnsi"/>
          <w:b/>
          <w:bCs/>
        </w:rPr>
        <w:t>i</w:t>
      </w:r>
      <w:r w:rsidRPr="007E590F">
        <w:rPr>
          <w:rFonts w:asciiTheme="minorHAnsi" w:hAnsiTheme="minorHAnsi" w:cstheme="minorHAnsi"/>
          <w:b/>
          <w:bCs/>
        </w:rPr>
        <w:t xml:space="preserve"> </w:t>
      </w:r>
      <w:r w:rsidR="00A01CF6" w:rsidRPr="007E590F">
        <w:rPr>
          <w:rFonts w:asciiTheme="minorHAnsi" w:hAnsiTheme="minorHAnsi" w:cstheme="minorHAnsi"/>
          <w:b/>
          <w:bCs/>
        </w:rPr>
        <w:t>roszczenia</w:t>
      </w:r>
      <w:r w:rsidRPr="007E590F">
        <w:rPr>
          <w:rFonts w:asciiTheme="minorHAnsi" w:hAnsiTheme="minorHAnsi" w:cstheme="minorHAnsi"/>
          <w:b/>
          <w:bCs/>
        </w:rPr>
        <w:t xml:space="preserve"> </w:t>
      </w:r>
      <w:r w:rsidR="00A01CF6" w:rsidRPr="007E590F">
        <w:rPr>
          <w:rFonts w:asciiTheme="minorHAnsi" w:hAnsiTheme="minorHAnsi" w:cstheme="minorHAnsi"/>
          <w:b/>
          <w:bCs/>
        </w:rPr>
        <w:t>odszkodowawcze</w:t>
      </w:r>
    </w:p>
    <w:p w14:paraId="38545B1A" w14:textId="77777777" w:rsidR="00864315" w:rsidRPr="007E590F" w:rsidRDefault="00864315" w:rsidP="00864315">
      <w:pPr>
        <w:spacing w:before="120" w:after="120" w:line="276" w:lineRule="auto"/>
        <w:contextualSpacing/>
        <w:jc w:val="center"/>
        <w:rPr>
          <w:rFonts w:asciiTheme="minorHAnsi" w:hAnsiTheme="minorHAnsi" w:cstheme="minorHAnsi"/>
          <w:b/>
          <w:bCs/>
        </w:rPr>
      </w:pPr>
    </w:p>
    <w:p w14:paraId="1737D568" w14:textId="77777777" w:rsidR="00864315" w:rsidRPr="007E590F" w:rsidRDefault="00864315" w:rsidP="007E590F">
      <w:pPr>
        <w:spacing w:before="120" w:after="120" w:line="276" w:lineRule="auto"/>
        <w:contextualSpacing/>
        <w:rPr>
          <w:rFonts w:asciiTheme="minorHAnsi" w:hAnsiTheme="minorHAnsi" w:cstheme="minorHAnsi"/>
          <w:bCs/>
        </w:rPr>
      </w:pPr>
      <w:r w:rsidRPr="007E590F">
        <w:rPr>
          <w:rFonts w:asciiTheme="minorHAnsi" w:hAnsiTheme="minorHAnsi" w:cstheme="minorHAnsi"/>
          <w:bCs/>
        </w:rPr>
        <w:t>1. Strony postanawiają, że naprawienie szkody z tytułu niewykonania lub nienależytego wykonania umowy nastąpi przez zapłatę kar umownych.</w:t>
      </w:r>
    </w:p>
    <w:p w14:paraId="5402ABE8" w14:textId="3DCFC428" w:rsidR="00864315" w:rsidRPr="007E590F" w:rsidRDefault="00864315" w:rsidP="007E590F">
      <w:pPr>
        <w:spacing w:before="120" w:after="120" w:line="276" w:lineRule="auto"/>
        <w:rPr>
          <w:rFonts w:asciiTheme="minorHAnsi" w:hAnsiTheme="minorHAnsi" w:cstheme="minorHAnsi"/>
        </w:rPr>
      </w:pPr>
      <w:r w:rsidRPr="007E590F">
        <w:rPr>
          <w:rFonts w:asciiTheme="minorHAnsi" w:hAnsiTheme="minorHAnsi" w:cstheme="minorHAnsi"/>
        </w:rPr>
        <w:t xml:space="preserve">2. Wykonawca zapłaci Zamawiającemu </w:t>
      </w:r>
      <w:r w:rsidR="00E258D5" w:rsidRPr="007E590F">
        <w:rPr>
          <w:rFonts w:asciiTheme="minorHAnsi" w:hAnsiTheme="minorHAnsi" w:cstheme="minorHAnsi"/>
        </w:rPr>
        <w:t xml:space="preserve">następujące </w:t>
      </w:r>
      <w:r w:rsidRPr="007E590F">
        <w:rPr>
          <w:rFonts w:asciiTheme="minorHAnsi" w:hAnsiTheme="minorHAnsi" w:cstheme="minorHAnsi"/>
        </w:rPr>
        <w:t>kary umowne:</w:t>
      </w:r>
    </w:p>
    <w:p w14:paraId="0589B4CF" w14:textId="46830DD4" w:rsidR="00864315" w:rsidRPr="007E590F" w:rsidRDefault="00864315" w:rsidP="007E590F">
      <w:pPr>
        <w:spacing w:before="100" w:beforeAutospacing="1" w:after="238" w:line="276" w:lineRule="auto"/>
        <w:contextualSpacing/>
        <w:rPr>
          <w:rFonts w:asciiTheme="minorHAnsi" w:hAnsiTheme="minorHAnsi" w:cstheme="minorHAnsi"/>
          <w:bCs/>
        </w:rPr>
      </w:pPr>
      <w:r w:rsidRPr="007E590F">
        <w:rPr>
          <w:rFonts w:asciiTheme="minorHAnsi" w:hAnsiTheme="minorHAnsi" w:cstheme="minorHAnsi"/>
          <w:bCs/>
        </w:rPr>
        <w:lastRenderedPageBreak/>
        <w:t xml:space="preserve">1) za </w:t>
      </w:r>
      <w:r w:rsidR="00E258D5" w:rsidRPr="007E590F">
        <w:rPr>
          <w:rFonts w:asciiTheme="minorHAnsi" w:hAnsiTheme="minorHAnsi" w:cstheme="minorHAnsi"/>
          <w:bCs/>
        </w:rPr>
        <w:t>zwłokę</w:t>
      </w:r>
      <w:r w:rsidRPr="007E590F">
        <w:rPr>
          <w:rFonts w:asciiTheme="minorHAnsi" w:hAnsiTheme="minorHAnsi" w:cstheme="minorHAnsi"/>
          <w:bCs/>
        </w:rPr>
        <w:t xml:space="preserve"> w dostarczeniu </w:t>
      </w:r>
      <w:r w:rsidR="004373DB" w:rsidRPr="007E590F">
        <w:rPr>
          <w:rFonts w:asciiTheme="minorHAnsi" w:hAnsiTheme="minorHAnsi" w:cstheme="minorHAnsi"/>
          <w:bCs/>
        </w:rPr>
        <w:t>przedmiotu zamówienia</w:t>
      </w:r>
      <w:r w:rsidRPr="007E590F">
        <w:rPr>
          <w:rFonts w:asciiTheme="minorHAnsi" w:hAnsiTheme="minorHAnsi" w:cstheme="minorHAnsi"/>
          <w:bCs/>
        </w:rPr>
        <w:t xml:space="preserve"> w terminie, o którym mowa w § 2 ust.</w:t>
      </w:r>
      <w:r w:rsidR="00E258D5" w:rsidRPr="007E590F">
        <w:rPr>
          <w:rFonts w:asciiTheme="minorHAnsi" w:hAnsiTheme="minorHAnsi" w:cstheme="minorHAnsi"/>
          <w:bCs/>
        </w:rPr>
        <w:t xml:space="preserve"> </w:t>
      </w:r>
      <w:r w:rsidRPr="007E590F">
        <w:rPr>
          <w:rFonts w:asciiTheme="minorHAnsi" w:hAnsiTheme="minorHAnsi" w:cstheme="minorHAnsi"/>
          <w:bCs/>
        </w:rPr>
        <w:t>1,</w:t>
      </w:r>
      <w:r w:rsidRPr="007E590F">
        <w:rPr>
          <w:rFonts w:asciiTheme="minorHAnsi" w:hAnsiTheme="minorHAnsi" w:cstheme="minorHAnsi"/>
          <w:b/>
          <w:bCs/>
        </w:rPr>
        <w:t xml:space="preserve"> </w:t>
      </w:r>
      <w:r w:rsidRPr="007E590F">
        <w:rPr>
          <w:rFonts w:asciiTheme="minorHAnsi" w:hAnsiTheme="minorHAnsi" w:cstheme="minorHAnsi"/>
          <w:bCs/>
        </w:rPr>
        <w:t>w wysokości 0,2% kwoty wynagrodzenia brutto Wykonawcy, o którym mowa w § 3 ust. 1 niniejszej umowy, za każdy dzień zwłoki, na podstawie noty obciążeniowej wystawionej przez Zamawiającego;</w:t>
      </w:r>
    </w:p>
    <w:p w14:paraId="0EEA0E4B" w14:textId="74589765" w:rsidR="00864315" w:rsidRPr="007E590F" w:rsidRDefault="00864315" w:rsidP="007E590F">
      <w:pPr>
        <w:spacing w:before="100" w:beforeAutospacing="1" w:after="238" w:line="276" w:lineRule="auto"/>
        <w:contextualSpacing/>
        <w:rPr>
          <w:rFonts w:asciiTheme="minorHAnsi" w:hAnsiTheme="minorHAnsi" w:cstheme="minorHAnsi"/>
          <w:bCs/>
        </w:rPr>
      </w:pPr>
      <w:r w:rsidRPr="007E590F">
        <w:rPr>
          <w:rFonts w:asciiTheme="minorHAnsi" w:hAnsiTheme="minorHAnsi" w:cstheme="minorHAnsi"/>
          <w:bCs/>
        </w:rPr>
        <w:t xml:space="preserve">2) za odstąpienie od umowy przez Zamawiającego z przyczyn leżących po stronie Wykonawcy, w wysokości 10% kwoty wynagrodzenia brutto Wykonawcy, o którym mowa </w:t>
      </w:r>
      <w:r w:rsidR="008F0704">
        <w:rPr>
          <w:rFonts w:asciiTheme="minorHAnsi" w:hAnsiTheme="minorHAnsi" w:cstheme="minorHAnsi"/>
          <w:bCs/>
        </w:rPr>
        <w:t xml:space="preserve">   </w:t>
      </w:r>
      <w:r w:rsidRPr="007E590F">
        <w:rPr>
          <w:rFonts w:asciiTheme="minorHAnsi" w:hAnsiTheme="minorHAnsi" w:cstheme="minorHAnsi"/>
          <w:bCs/>
        </w:rPr>
        <w:t>w § 3 ust. 1 niniejszej umowy, na podstawie noty obciążeniowej wystawionej przez Zamawiającego;</w:t>
      </w:r>
    </w:p>
    <w:p w14:paraId="4433035A" w14:textId="089B10B0" w:rsidR="00864315" w:rsidRPr="007E590F" w:rsidRDefault="00864315" w:rsidP="007E590F">
      <w:pPr>
        <w:spacing w:before="100" w:beforeAutospacing="1" w:after="238" w:line="276" w:lineRule="auto"/>
        <w:contextualSpacing/>
        <w:rPr>
          <w:rFonts w:asciiTheme="minorHAnsi" w:hAnsiTheme="minorHAnsi" w:cstheme="minorHAnsi"/>
          <w:bCs/>
        </w:rPr>
      </w:pPr>
      <w:r w:rsidRPr="007E590F">
        <w:rPr>
          <w:rFonts w:asciiTheme="minorHAnsi" w:hAnsiTheme="minorHAnsi" w:cstheme="minorHAnsi"/>
          <w:bCs/>
        </w:rPr>
        <w:t xml:space="preserve">3) za </w:t>
      </w:r>
      <w:r w:rsidR="00D25BE4" w:rsidRPr="007E590F">
        <w:rPr>
          <w:rFonts w:asciiTheme="minorHAnsi" w:hAnsiTheme="minorHAnsi" w:cstheme="minorHAnsi"/>
          <w:bCs/>
        </w:rPr>
        <w:t>zwłokę</w:t>
      </w:r>
      <w:r w:rsidRPr="007E590F">
        <w:rPr>
          <w:rFonts w:asciiTheme="minorHAnsi" w:hAnsiTheme="minorHAnsi" w:cstheme="minorHAnsi"/>
          <w:bCs/>
        </w:rPr>
        <w:t xml:space="preserve"> w usunięciu wad stwierdzonych przy odbiorze, w terminie określonym w § </w:t>
      </w:r>
      <w:r w:rsidR="00D25BE4" w:rsidRPr="007E590F">
        <w:rPr>
          <w:rFonts w:asciiTheme="minorHAnsi" w:hAnsiTheme="minorHAnsi" w:cstheme="minorHAnsi"/>
          <w:bCs/>
        </w:rPr>
        <w:t>4</w:t>
      </w:r>
      <w:r w:rsidRPr="007E590F">
        <w:rPr>
          <w:rFonts w:asciiTheme="minorHAnsi" w:hAnsiTheme="minorHAnsi" w:cstheme="minorHAnsi"/>
          <w:bCs/>
        </w:rPr>
        <w:t xml:space="preserve"> ust. 5 lub/i w okresie gwarancji i rękojmi, w terminach określonych w § </w:t>
      </w:r>
      <w:r w:rsidR="00D25BE4" w:rsidRPr="007E590F">
        <w:rPr>
          <w:rFonts w:asciiTheme="minorHAnsi" w:hAnsiTheme="minorHAnsi" w:cstheme="minorHAnsi"/>
          <w:bCs/>
        </w:rPr>
        <w:t>6</w:t>
      </w:r>
      <w:r w:rsidRPr="007E590F">
        <w:rPr>
          <w:rFonts w:asciiTheme="minorHAnsi" w:hAnsiTheme="minorHAnsi" w:cstheme="minorHAnsi"/>
          <w:bCs/>
        </w:rPr>
        <w:t xml:space="preserve"> ust. 2 i </w:t>
      </w:r>
      <w:r w:rsidR="00D25BE4" w:rsidRPr="007E590F">
        <w:rPr>
          <w:rFonts w:asciiTheme="minorHAnsi" w:hAnsiTheme="minorHAnsi" w:cstheme="minorHAnsi"/>
          <w:bCs/>
        </w:rPr>
        <w:t>4</w:t>
      </w:r>
      <w:r w:rsidRPr="007E590F">
        <w:rPr>
          <w:rFonts w:asciiTheme="minorHAnsi" w:hAnsiTheme="minorHAnsi" w:cstheme="minorHAnsi"/>
          <w:bCs/>
        </w:rPr>
        <w:t xml:space="preserve">, </w:t>
      </w:r>
      <w:r w:rsidR="007E590F">
        <w:rPr>
          <w:rFonts w:asciiTheme="minorHAnsi" w:hAnsiTheme="minorHAnsi" w:cstheme="minorHAnsi"/>
          <w:bCs/>
        </w:rPr>
        <w:t xml:space="preserve">                </w:t>
      </w:r>
      <w:r w:rsidRPr="007E590F">
        <w:rPr>
          <w:rFonts w:asciiTheme="minorHAnsi" w:hAnsiTheme="minorHAnsi" w:cstheme="minorHAnsi"/>
          <w:bCs/>
        </w:rPr>
        <w:t>w wysokości 0,2% kwoty wynagrodzenia brutto Wykonawcy, o którym mowa w § 3 ust. 1 niniejszej umowy, za każdy dzień zwłoki, liczonej od dnia wyznaczonego na usunięcie wad, na podstawie noty obciążeniowej wystawionej przez Zamawiającego, w przypadku napraw zgodnie z informacją przekazaną przez Zamawiającego;</w:t>
      </w:r>
    </w:p>
    <w:p w14:paraId="74145EB2" w14:textId="52EA4B5D" w:rsidR="00864315" w:rsidRPr="007E590F" w:rsidRDefault="00864315" w:rsidP="007E590F">
      <w:pPr>
        <w:spacing w:before="100" w:beforeAutospacing="1" w:line="276" w:lineRule="auto"/>
        <w:contextualSpacing/>
        <w:rPr>
          <w:rFonts w:asciiTheme="minorHAnsi" w:hAnsiTheme="minorHAnsi" w:cstheme="minorHAnsi"/>
          <w:bCs/>
        </w:rPr>
      </w:pPr>
      <w:r w:rsidRPr="007E590F">
        <w:rPr>
          <w:rFonts w:asciiTheme="minorHAnsi" w:hAnsiTheme="minorHAnsi" w:cstheme="minorHAnsi"/>
          <w:bCs/>
        </w:rPr>
        <w:t xml:space="preserve">4) za opóźnienie w przeprowadzeniu szkolenia, o którym mowa w § </w:t>
      </w:r>
      <w:r w:rsidR="00F018AF" w:rsidRPr="007E590F">
        <w:rPr>
          <w:rFonts w:asciiTheme="minorHAnsi" w:hAnsiTheme="minorHAnsi" w:cstheme="minorHAnsi"/>
          <w:bCs/>
        </w:rPr>
        <w:t>4</w:t>
      </w:r>
      <w:r w:rsidRPr="007E590F">
        <w:rPr>
          <w:rFonts w:asciiTheme="minorHAnsi" w:hAnsiTheme="minorHAnsi" w:cstheme="minorHAnsi"/>
          <w:bCs/>
        </w:rPr>
        <w:t xml:space="preserve"> ust. 7, w wysokości 0,2% kwoty wynagrodzenia brutto Wykonawcy, o którym mowa w § 3 ust. 1 niniejszej umowy, za każdy dzień zwłoki, na podstawie noty obciążeniowej wystawionej przez Zamawiającego;</w:t>
      </w:r>
    </w:p>
    <w:p w14:paraId="4C81CC0C" w14:textId="2C33DD21" w:rsidR="00864315" w:rsidRPr="007E590F" w:rsidRDefault="00864315" w:rsidP="007E590F">
      <w:pPr>
        <w:spacing w:line="276" w:lineRule="auto"/>
        <w:contextualSpacing/>
        <w:rPr>
          <w:rFonts w:asciiTheme="minorHAnsi" w:hAnsiTheme="minorHAnsi" w:cstheme="minorHAnsi"/>
          <w:bCs/>
        </w:rPr>
      </w:pPr>
      <w:r w:rsidRPr="007E590F">
        <w:rPr>
          <w:rFonts w:asciiTheme="minorHAnsi" w:hAnsiTheme="minorHAnsi" w:cstheme="minorHAnsi"/>
          <w:bCs/>
        </w:rPr>
        <w:t xml:space="preserve">5) za opóźnienie czasu reakcji serwisu gwarancyjnego, w terminie określonym w § </w:t>
      </w:r>
      <w:r w:rsidR="00FB4853" w:rsidRPr="007E590F">
        <w:rPr>
          <w:rFonts w:asciiTheme="minorHAnsi" w:hAnsiTheme="minorHAnsi" w:cstheme="minorHAnsi"/>
          <w:bCs/>
        </w:rPr>
        <w:t>6</w:t>
      </w:r>
      <w:r w:rsidRPr="007E590F">
        <w:rPr>
          <w:rFonts w:asciiTheme="minorHAnsi" w:hAnsiTheme="minorHAnsi" w:cstheme="minorHAnsi"/>
          <w:bCs/>
        </w:rPr>
        <w:t xml:space="preserve"> ust. 2,  </w:t>
      </w:r>
      <w:r w:rsidR="007E590F">
        <w:rPr>
          <w:rFonts w:asciiTheme="minorHAnsi" w:hAnsiTheme="minorHAnsi" w:cstheme="minorHAnsi"/>
          <w:bCs/>
        </w:rPr>
        <w:t xml:space="preserve"> </w:t>
      </w:r>
      <w:r w:rsidRPr="007E590F">
        <w:rPr>
          <w:rFonts w:asciiTheme="minorHAnsi" w:hAnsiTheme="minorHAnsi" w:cstheme="minorHAnsi"/>
          <w:bCs/>
        </w:rPr>
        <w:t>w wysokości 0,1% kwoty wynagrodzenia brutto Wykonawcy, o którym mowa w § 3 ust. 1 niniejszej umowy, za każd</w:t>
      </w:r>
      <w:r w:rsidR="00FB4853" w:rsidRPr="007E590F">
        <w:rPr>
          <w:rFonts w:asciiTheme="minorHAnsi" w:hAnsiTheme="minorHAnsi" w:cstheme="minorHAnsi"/>
          <w:bCs/>
        </w:rPr>
        <w:t>y</w:t>
      </w:r>
      <w:r w:rsidRPr="007E590F">
        <w:rPr>
          <w:rFonts w:asciiTheme="minorHAnsi" w:hAnsiTheme="minorHAnsi" w:cstheme="minorHAnsi"/>
          <w:bCs/>
        </w:rPr>
        <w:t xml:space="preserve"> </w:t>
      </w:r>
      <w:r w:rsidR="00FB4853" w:rsidRPr="007E590F">
        <w:rPr>
          <w:rFonts w:asciiTheme="minorHAnsi" w:hAnsiTheme="minorHAnsi" w:cstheme="minorHAnsi"/>
          <w:bCs/>
        </w:rPr>
        <w:t>dzień</w:t>
      </w:r>
      <w:r w:rsidRPr="007E590F">
        <w:rPr>
          <w:rFonts w:asciiTheme="minorHAnsi" w:hAnsiTheme="minorHAnsi" w:cstheme="minorHAnsi"/>
          <w:bCs/>
        </w:rPr>
        <w:t xml:space="preserve"> zwłoki, na podstawie noty obciążeniowej wystawionej przez Zamawiającego</w:t>
      </w:r>
      <w:r w:rsidR="0055574C" w:rsidRPr="007E590F">
        <w:rPr>
          <w:rFonts w:asciiTheme="minorHAnsi" w:hAnsiTheme="minorHAnsi" w:cstheme="minorHAnsi"/>
          <w:bCs/>
        </w:rPr>
        <w:t>.</w:t>
      </w:r>
    </w:p>
    <w:p w14:paraId="168FCAF7" w14:textId="77777777" w:rsidR="00B14195" w:rsidRPr="007E590F" w:rsidRDefault="00B14195" w:rsidP="007E590F">
      <w:pPr>
        <w:spacing w:before="120" w:after="120" w:line="276" w:lineRule="auto"/>
        <w:rPr>
          <w:rFonts w:asciiTheme="minorHAnsi" w:hAnsiTheme="minorHAnsi" w:cstheme="minorHAnsi"/>
        </w:rPr>
      </w:pPr>
      <w:r w:rsidRPr="007E590F">
        <w:rPr>
          <w:rFonts w:asciiTheme="minorHAnsi" w:hAnsiTheme="minorHAnsi" w:cstheme="minorHAnsi"/>
          <w:bCs/>
        </w:rPr>
        <w:t xml:space="preserve">3. </w:t>
      </w:r>
      <w:r w:rsidRPr="007E590F">
        <w:rPr>
          <w:rFonts w:asciiTheme="minorHAnsi" w:hAnsiTheme="minorHAnsi" w:cstheme="minorHAnsi"/>
        </w:rPr>
        <w:t xml:space="preserve">Łączna maksymalna wysokość kar umownych, których Zamawiający może dochodzić od Wykonawcy, nie może przekroczyć 30% kwoty wynagrodzenia brutto Wykonawcy określonego w § 3 ust. 1 niniejszej umowy. </w:t>
      </w:r>
    </w:p>
    <w:p w14:paraId="7CF16C0A" w14:textId="4C15CDEF" w:rsidR="00864315" w:rsidRPr="007E590F" w:rsidRDefault="00E55D5D" w:rsidP="007E590F">
      <w:pPr>
        <w:spacing w:before="120" w:after="120" w:line="276" w:lineRule="auto"/>
        <w:rPr>
          <w:rFonts w:asciiTheme="minorHAnsi" w:hAnsiTheme="minorHAnsi" w:cstheme="minorHAnsi"/>
        </w:rPr>
      </w:pPr>
      <w:r w:rsidRPr="007E590F">
        <w:rPr>
          <w:rFonts w:asciiTheme="minorHAnsi" w:hAnsiTheme="minorHAnsi" w:cstheme="minorHAnsi"/>
          <w:bCs/>
        </w:rPr>
        <w:t>4</w:t>
      </w:r>
      <w:r w:rsidR="00864315" w:rsidRPr="007E590F">
        <w:rPr>
          <w:rFonts w:asciiTheme="minorHAnsi" w:hAnsiTheme="minorHAnsi" w:cstheme="minorHAnsi"/>
          <w:bCs/>
        </w:rPr>
        <w:t xml:space="preserve">. Zamawiającemu przysługuje prawo odstąpienia od umowy, jeżeli wystąpi </w:t>
      </w:r>
      <w:r w:rsidRPr="007E590F">
        <w:rPr>
          <w:rFonts w:asciiTheme="minorHAnsi" w:hAnsiTheme="minorHAnsi" w:cstheme="minorHAnsi"/>
          <w:bCs/>
        </w:rPr>
        <w:t>zwłoka</w:t>
      </w:r>
      <w:r w:rsidR="00864315" w:rsidRPr="007E590F">
        <w:rPr>
          <w:rFonts w:asciiTheme="minorHAnsi" w:hAnsiTheme="minorHAnsi" w:cstheme="minorHAnsi"/>
          <w:bCs/>
        </w:rPr>
        <w:t xml:space="preserve"> </w:t>
      </w:r>
      <w:r w:rsidR="007E590F">
        <w:rPr>
          <w:rFonts w:asciiTheme="minorHAnsi" w:hAnsiTheme="minorHAnsi" w:cstheme="minorHAnsi"/>
          <w:bCs/>
        </w:rPr>
        <w:t xml:space="preserve">              </w:t>
      </w:r>
      <w:r w:rsidR="00864315" w:rsidRPr="007E590F">
        <w:rPr>
          <w:rFonts w:asciiTheme="minorHAnsi" w:hAnsiTheme="minorHAnsi" w:cstheme="minorHAnsi"/>
          <w:bCs/>
        </w:rPr>
        <w:t>w dostarczeniu przedmiotu zamówienia powyżej 14 dni kalendarzowych od wyznaczonego terminu realizacji dostawy, o którym mowa w § 2 ust. 1 niniejszej umowy. W powyższym przypadku Wykonawcy nie przysługuje roszczenie odszkodowawcze w wyniku poniesionej szkody. W takim przypadku Zamawiający naliczy kary umowne, o których mowa w ust. 2 pkt. 2</w:t>
      </w:r>
      <w:r w:rsidR="007A5629" w:rsidRPr="007E590F">
        <w:rPr>
          <w:rFonts w:asciiTheme="minorHAnsi" w:hAnsiTheme="minorHAnsi" w:cstheme="minorHAnsi"/>
          <w:bCs/>
        </w:rPr>
        <w:t xml:space="preserve"> niniejszej umowy.</w:t>
      </w:r>
    </w:p>
    <w:p w14:paraId="54CAB1DE" w14:textId="75185A5C" w:rsidR="00864315" w:rsidRPr="007E590F" w:rsidRDefault="00CC24CF" w:rsidP="007E590F">
      <w:pPr>
        <w:spacing w:before="120" w:after="120" w:line="276" w:lineRule="auto"/>
        <w:rPr>
          <w:rFonts w:asciiTheme="minorHAnsi" w:hAnsiTheme="minorHAnsi" w:cstheme="minorHAnsi"/>
        </w:rPr>
      </w:pPr>
      <w:r w:rsidRPr="007E590F">
        <w:rPr>
          <w:rFonts w:asciiTheme="minorHAnsi" w:hAnsiTheme="minorHAnsi" w:cstheme="minorHAnsi"/>
        </w:rPr>
        <w:t>5</w:t>
      </w:r>
      <w:r w:rsidR="00864315" w:rsidRPr="007E590F">
        <w:rPr>
          <w:rFonts w:asciiTheme="minorHAnsi" w:hAnsiTheme="minorHAnsi" w:cstheme="minorHAnsi"/>
        </w:rPr>
        <w:t>. Zamawiający zapłaci Wykonawcy karę umowną w przypadku odstąpienia od umowy przez Wykonawcę z przyczyn, za które odpowiedzialność ponosi Zamawiający, w wysokości 10% kwoty wynagrodzenia brutto Wykonawcy, o którym mowa w §3 ust. 1 niniejszej umowy.</w:t>
      </w:r>
    </w:p>
    <w:p w14:paraId="1DC9C22F" w14:textId="77777777" w:rsidR="00864315" w:rsidRPr="007E590F" w:rsidRDefault="00864315" w:rsidP="007E590F">
      <w:pPr>
        <w:spacing w:before="120" w:after="120" w:line="276" w:lineRule="auto"/>
        <w:rPr>
          <w:rFonts w:asciiTheme="minorHAnsi" w:hAnsiTheme="minorHAnsi" w:cstheme="minorHAnsi"/>
        </w:rPr>
      </w:pPr>
      <w:r w:rsidRPr="007E590F">
        <w:rPr>
          <w:rFonts w:asciiTheme="minorHAnsi" w:hAnsiTheme="minorHAnsi" w:cstheme="minorHAnsi"/>
        </w:rPr>
        <w:t xml:space="preserve">6. Zamawiającemu przysługuje prawo dochodzenia odszkodowania uzupełniającego              w wysokości przewyższającej wysokość zastrzeżonych kar umownych, na zasadach ogólnych przewidzianych w Kodeksie cywilnym. </w:t>
      </w:r>
    </w:p>
    <w:p w14:paraId="602B3FBE" w14:textId="77777777" w:rsidR="00864315" w:rsidRPr="007E590F" w:rsidRDefault="00864315" w:rsidP="007E590F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7E590F">
        <w:rPr>
          <w:rFonts w:asciiTheme="minorHAnsi" w:hAnsiTheme="minorHAnsi" w:cstheme="minorHAnsi"/>
        </w:rPr>
        <w:t>7. Kary umowne mogą być potrącane z należności wynikającej z faktury przedstawionej do zapłaty przez Wykonawcę.</w:t>
      </w:r>
    </w:p>
    <w:p w14:paraId="76393E7A" w14:textId="77777777" w:rsidR="00864315" w:rsidRPr="007E590F" w:rsidRDefault="00864315" w:rsidP="007E590F">
      <w:pPr>
        <w:spacing w:before="120" w:after="120" w:line="276" w:lineRule="auto"/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</w:pPr>
      <w:r w:rsidRPr="007E590F"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8. </w:t>
      </w:r>
      <w:r w:rsidRPr="007E590F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>Zapłata kar umownych nastąpi w terminie 30 dni od dnia otrzymania przez Wykonawcę noty obciążeniowej.</w:t>
      </w:r>
    </w:p>
    <w:p w14:paraId="0D1EC217" w14:textId="77777777" w:rsidR="00864315" w:rsidRPr="0054400A" w:rsidRDefault="00864315" w:rsidP="00864315">
      <w:pPr>
        <w:spacing w:before="120" w:after="120" w:line="276" w:lineRule="auto"/>
        <w:jc w:val="both"/>
        <w:rPr>
          <w:rFonts w:eastAsia="Calibri"/>
          <w:bCs/>
          <w:color w:val="FF0000"/>
          <w:lang w:eastAsia="en-US" w:bidi="en-US"/>
        </w:rPr>
      </w:pPr>
    </w:p>
    <w:p w14:paraId="700891E4" w14:textId="1C40794D" w:rsidR="00864315" w:rsidRPr="007E590F" w:rsidRDefault="00864315" w:rsidP="00864315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7E590F">
        <w:rPr>
          <w:rFonts w:asciiTheme="minorHAnsi" w:eastAsia="Calibri" w:hAnsiTheme="minorHAnsi" w:cstheme="minorHAnsi"/>
          <w:b/>
          <w:bCs/>
          <w:lang w:eastAsia="en-US" w:bidi="en-US"/>
        </w:rPr>
        <w:t>§</w:t>
      </w:r>
      <w:r w:rsidR="007E590F" w:rsidRPr="007E590F">
        <w:rPr>
          <w:rFonts w:asciiTheme="minorHAnsi" w:eastAsia="Calibri" w:hAnsiTheme="minorHAnsi" w:cstheme="minorHAnsi"/>
          <w:b/>
          <w:bCs/>
          <w:lang w:eastAsia="en-US" w:bidi="en-US"/>
        </w:rPr>
        <w:t>9</w:t>
      </w:r>
    </w:p>
    <w:p w14:paraId="13D1D81C" w14:textId="45C286FD" w:rsidR="00864315" w:rsidRPr="007E590F" w:rsidRDefault="00864315" w:rsidP="00864315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7E590F">
        <w:rPr>
          <w:rFonts w:asciiTheme="minorHAnsi" w:eastAsia="Calibri" w:hAnsiTheme="minorHAnsi" w:cstheme="minorHAnsi"/>
          <w:b/>
          <w:bCs/>
          <w:lang w:eastAsia="en-US" w:bidi="en-US"/>
        </w:rPr>
        <w:t>O</w:t>
      </w:r>
      <w:r w:rsidR="007E590F" w:rsidRPr="007E590F">
        <w:rPr>
          <w:rFonts w:asciiTheme="minorHAnsi" w:eastAsia="Calibri" w:hAnsiTheme="minorHAnsi" w:cstheme="minorHAnsi"/>
          <w:b/>
          <w:bCs/>
          <w:lang w:eastAsia="en-US" w:bidi="en-US"/>
        </w:rPr>
        <w:t>dpowiedzialność</w:t>
      </w:r>
      <w:r w:rsidRPr="007E590F">
        <w:rPr>
          <w:rFonts w:asciiTheme="minorHAnsi" w:eastAsia="Calibri" w:hAnsiTheme="minorHAnsi" w:cstheme="minorHAnsi"/>
          <w:b/>
          <w:bCs/>
          <w:lang w:eastAsia="en-US" w:bidi="en-US"/>
        </w:rPr>
        <w:t xml:space="preserve"> W</w:t>
      </w:r>
      <w:r w:rsidR="007E590F" w:rsidRPr="007E590F">
        <w:rPr>
          <w:rFonts w:asciiTheme="minorHAnsi" w:eastAsia="Calibri" w:hAnsiTheme="minorHAnsi" w:cstheme="minorHAnsi"/>
          <w:b/>
          <w:bCs/>
          <w:lang w:eastAsia="en-US" w:bidi="en-US"/>
        </w:rPr>
        <w:t>ykonawcy</w:t>
      </w:r>
      <w:r w:rsidRPr="007E590F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7E590F" w:rsidRPr="007E590F">
        <w:rPr>
          <w:rFonts w:asciiTheme="minorHAnsi" w:eastAsia="Calibri" w:hAnsiTheme="minorHAnsi" w:cstheme="minorHAnsi"/>
          <w:b/>
          <w:bCs/>
          <w:lang w:eastAsia="en-US" w:bidi="en-US"/>
        </w:rPr>
        <w:t>z</w:t>
      </w:r>
      <w:r w:rsidRPr="007E590F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7E590F" w:rsidRPr="007E590F">
        <w:rPr>
          <w:rFonts w:asciiTheme="minorHAnsi" w:eastAsia="Calibri" w:hAnsiTheme="minorHAnsi" w:cstheme="minorHAnsi"/>
          <w:b/>
          <w:bCs/>
          <w:lang w:eastAsia="en-US" w:bidi="en-US"/>
        </w:rPr>
        <w:t>tytułu</w:t>
      </w:r>
      <w:r w:rsidRPr="007E590F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7E590F" w:rsidRPr="007E590F">
        <w:rPr>
          <w:rFonts w:asciiTheme="minorHAnsi" w:eastAsia="Calibri" w:hAnsiTheme="minorHAnsi" w:cstheme="minorHAnsi"/>
          <w:b/>
          <w:bCs/>
          <w:lang w:eastAsia="en-US" w:bidi="en-US"/>
        </w:rPr>
        <w:t>nienależytego</w:t>
      </w:r>
      <w:r w:rsidRPr="007E590F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7E590F" w:rsidRPr="007E590F">
        <w:rPr>
          <w:rFonts w:asciiTheme="minorHAnsi" w:eastAsia="Calibri" w:hAnsiTheme="minorHAnsi" w:cstheme="minorHAnsi"/>
          <w:b/>
          <w:bCs/>
          <w:lang w:eastAsia="en-US" w:bidi="en-US"/>
        </w:rPr>
        <w:t>wykonania</w:t>
      </w:r>
      <w:r w:rsidRPr="007E590F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7E590F" w:rsidRPr="007E590F">
        <w:rPr>
          <w:rFonts w:asciiTheme="minorHAnsi" w:eastAsia="Calibri" w:hAnsiTheme="minorHAnsi" w:cstheme="minorHAnsi"/>
          <w:b/>
          <w:bCs/>
          <w:lang w:eastAsia="en-US" w:bidi="en-US"/>
        </w:rPr>
        <w:t>umowy</w:t>
      </w:r>
    </w:p>
    <w:p w14:paraId="745C5C72" w14:textId="77777777" w:rsidR="00864315" w:rsidRPr="007E590F" w:rsidRDefault="00864315" w:rsidP="00864315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16537D0C" w14:textId="77777777" w:rsidR="00864315" w:rsidRPr="007E590F" w:rsidRDefault="00864315" w:rsidP="007E590F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7E590F">
        <w:rPr>
          <w:rFonts w:asciiTheme="minorHAnsi" w:eastAsia="Calibri" w:hAnsiTheme="minorHAnsi" w:cstheme="minorHAnsi"/>
          <w:bCs/>
          <w:lang w:eastAsia="en-US" w:bidi="en-US"/>
        </w:rPr>
        <w:t>1. W okresie obowiązywania, po rozwiązaniu lub po wygaśnięciu umowy, Wykonawca będzie odpowiedzialny wobec Zamawiającego i osób trzecich za wszelkie szkody oraz roszczenia osób trzecich związane z realizacją umowy.</w:t>
      </w:r>
    </w:p>
    <w:p w14:paraId="1BF1041D" w14:textId="77777777" w:rsidR="00864315" w:rsidRPr="007E590F" w:rsidRDefault="00864315" w:rsidP="007E590F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7E590F">
        <w:rPr>
          <w:rFonts w:asciiTheme="minorHAnsi" w:eastAsia="Calibri" w:hAnsiTheme="minorHAnsi" w:cstheme="minorHAnsi"/>
          <w:bCs/>
          <w:lang w:eastAsia="en-US" w:bidi="en-US"/>
        </w:rPr>
        <w:t>2. Wykonawca zobowiązuje się do pokrycia w pełnym zakresie kosztów poniesionych przez Zamawiającego z tytułu nienależytego wykonania przedmiotu umowy przez Wykonawcę lub wad przedmiotu umowy.</w:t>
      </w:r>
    </w:p>
    <w:p w14:paraId="08377C58" w14:textId="77777777" w:rsidR="00864315" w:rsidRPr="0054400A" w:rsidRDefault="00864315" w:rsidP="00864315">
      <w:pPr>
        <w:spacing w:before="120" w:after="120" w:line="276" w:lineRule="auto"/>
        <w:jc w:val="both"/>
        <w:rPr>
          <w:rFonts w:eastAsia="Calibri"/>
          <w:b/>
          <w:bCs/>
          <w:lang w:eastAsia="en-US" w:bidi="en-US"/>
        </w:rPr>
      </w:pPr>
    </w:p>
    <w:p w14:paraId="53A9EB19" w14:textId="069609BE" w:rsidR="00864315" w:rsidRPr="004A5C0C" w:rsidRDefault="00864315" w:rsidP="00864315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4A5C0C">
        <w:rPr>
          <w:rFonts w:asciiTheme="minorHAnsi" w:eastAsia="Calibri" w:hAnsiTheme="minorHAnsi" w:cstheme="minorHAnsi"/>
          <w:b/>
          <w:bCs/>
          <w:lang w:eastAsia="en-US" w:bidi="en-US"/>
        </w:rPr>
        <w:t>§1</w:t>
      </w:r>
      <w:r w:rsidR="007E590F" w:rsidRPr="004A5C0C">
        <w:rPr>
          <w:rFonts w:asciiTheme="minorHAnsi" w:eastAsia="Calibri" w:hAnsiTheme="minorHAnsi" w:cstheme="minorHAnsi"/>
          <w:b/>
          <w:bCs/>
          <w:lang w:eastAsia="en-US" w:bidi="en-US"/>
        </w:rPr>
        <w:t>0</w:t>
      </w:r>
    </w:p>
    <w:p w14:paraId="38AD0196" w14:textId="4C9C69B6" w:rsidR="00864315" w:rsidRPr="004A5C0C" w:rsidRDefault="00864315" w:rsidP="00864315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4A5C0C">
        <w:rPr>
          <w:rFonts w:asciiTheme="minorHAnsi" w:eastAsia="Calibri" w:hAnsiTheme="minorHAnsi" w:cstheme="minorHAnsi"/>
          <w:b/>
          <w:bCs/>
          <w:lang w:eastAsia="en-US" w:bidi="en-US"/>
        </w:rPr>
        <w:t>O</w:t>
      </w:r>
      <w:r w:rsidR="007E590F" w:rsidRPr="004A5C0C">
        <w:rPr>
          <w:rFonts w:asciiTheme="minorHAnsi" w:eastAsia="Calibri" w:hAnsiTheme="minorHAnsi" w:cstheme="minorHAnsi"/>
          <w:b/>
          <w:bCs/>
          <w:lang w:eastAsia="en-US" w:bidi="en-US"/>
        </w:rPr>
        <w:t>dstąpienie</w:t>
      </w:r>
      <w:r w:rsidRPr="004A5C0C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7E590F" w:rsidRPr="004A5C0C">
        <w:rPr>
          <w:rFonts w:asciiTheme="minorHAnsi" w:eastAsia="Calibri" w:hAnsiTheme="minorHAnsi" w:cstheme="minorHAnsi"/>
          <w:b/>
          <w:bCs/>
          <w:lang w:eastAsia="en-US" w:bidi="en-US"/>
        </w:rPr>
        <w:t>od</w:t>
      </w:r>
      <w:r w:rsidRPr="004A5C0C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7E590F" w:rsidRPr="004A5C0C">
        <w:rPr>
          <w:rFonts w:asciiTheme="minorHAnsi" w:eastAsia="Calibri" w:hAnsiTheme="minorHAnsi" w:cstheme="minorHAnsi"/>
          <w:b/>
          <w:bCs/>
          <w:lang w:eastAsia="en-US" w:bidi="en-US"/>
        </w:rPr>
        <w:t>umowy</w:t>
      </w:r>
    </w:p>
    <w:p w14:paraId="6022B9B9" w14:textId="77777777" w:rsidR="00864315" w:rsidRPr="0054400A" w:rsidRDefault="00864315" w:rsidP="00864315">
      <w:pPr>
        <w:spacing w:before="120" w:after="120" w:line="276" w:lineRule="auto"/>
        <w:jc w:val="center"/>
        <w:rPr>
          <w:rFonts w:eastAsia="Calibri"/>
          <w:b/>
          <w:bCs/>
          <w:lang w:eastAsia="en-US" w:bidi="en-US"/>
        </w:rPr>
      </w:pPr>
    </w:p>
    <w:p w14:paraId="2162483E" w14:textId="77777777" w:rsidR="004A5C0C" w:rsidRPr="009B036E" w:rsidRDefault="004A5C0C" w:rsidP="004A5C0C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9B036E">
        <w:rPr>
          <w:rFonts w:asciiTheme="minorHAnsi" w:eastAsia="Calibri" w:hAnsiTheme="minorHAnsi" w:cstheme="minorHAnsi"/>
          <w:bCs/>
          <w:lang w:eastAsia="en-US" w:bidi="en-US"/>
        </w:rPr>
        <w:t>1. Zamawiający może odstąpić od umowy, bez dodatkowego wezwania, w następujących przypadkach:</w:t>
      </w:r>
    </w:p>
    <w:p w14:paraId="527A2626" w14:textId="77777777" w:rsidR="004A5C0C" w:rsidRPr="009B036E" w:rsidRDefault="004A5C0C" w:rsidP="004A5C0C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9B036E">
        <w:rPr>
          <w:rFonts w:asciiTheme="minorHAnsi" w:eastAsia="Calibri" w:hAnsiTheme="minorHAnsi" w:cstheme="minorHAnsi"/>
          <w:bCs/>
          <w:lang w:eastAsia="en-US" w:bidi="en-US"/>
        </w:rPr>
        <w:t>1) jeżeli nastąpi likwidacja lub rozwiązanie przedsiębiorstwa Wykonawcy;</w:t>
      </w:r>
    </w:p>
    <w:p w14:paraId="33165F6A" w14:textId="77777777" w:rsidR="004A5C0C" w:rsidRDefault="004A5C0C" w:rsidP="004A5C0C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9B036E">
        <w:rPr>
          <w:rFonts w:asciiTheme="minorHAnsi" w:eastAsia="Calibri" w:hAnsiTheme="minorHAnsi" w:cstheme="minorHAnsi"/>
          <w:bCs/>
          <w:lang w:eastAsia="en-US" w:bidi="en-US"/>
        </w:rPr>
        <w:t>2) jeżeli zostanie wydany nakaz zajęcia majątku Wykonawcy w stopniu uniemożliwiającym realizację przedmiotu umowy;</w:t>
      </w:r>
    </w:p>
    <w:p w14:paraId="7C5736A7" w14:textId="77777777" w:rsidR="004A5C0C" w:rsidRPr="009B036E" w:rsidRDefault="004A5C0C" w:rsidP="004A5C0C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3) jeżeli Wykonawca jest w zwłoce w dostawie przedmiotu zamówienia co najmniej 14 dni ponad termin określony w </w:t>
      </w:r>
      <w:r w:rsidRPr="00F95CDD">
        <w:rPr>
          <w:rFonts w:asciiTheme="minorHAnsi" w:eastAsia="Calibri" w:hAnsiTheme="minorHAnsi" w:cstheme="minorHAnsi"/>
          <w:bCs/>
          <w:lang w:eastAsia="en-US" w:bidi="en-US"/>
        </w:rPr>
        <w:t xml:space="preserve">§ </w:t>
      </w:r>
      <w:r>
        <w:rPr>
          <w:rFonts w:asciiTheme="minorHAnsi" w:eastAsia="Calibri" w:hAnsiTheme="minorHAnsi" w:cstheme="minorHAnsi"/>
          <w:bCs/>
          <w:lang w:eastAsia="en-US" w:bidi="en-US"/>
        </w:rPr>
        <w:t>2</w:t>
      </w:r>
      <w:r w:rsidRPr="00F95CDD">
        <w:rPr>
          <w:rFonts w:asciiTheme="minorHAnsi" w:eastAsia="Calibri" w:hAnsiTheme="minorHAnsi" w:cstheme="minorHAnsi"/>
          <w:bCs/>
          <w:lang w:eastAsia="en-US" w:bidi="en-US"/>
        </w:rPr>
        <w:t xml:space="preserve"> ust. 1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(bez konieczności wyznaczania dodatkowego terminu).</w:t>
      </w:r>
    </w:p>
    <w:p w14:paraId="38D89A02" w14:textId="77777777" w:rsidR="004A5C0C" w:rsidRPr="009B036E" w:rsidRDefault="004A5C0C" w:rsidP="004A5C0C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9B036E">
        <w:rPr>
          <w:rFonts w:asciiTheme="minorHAnsi" w:eastAsia="Calibri" w:hAnsiTheme="minorHAnsi" w:cstheme="minorHAnsi"/>
          <w:bCs/>
          <w:lang w:eastAsia="en-US" w:bidi="en-US"/>
        </w:rPr>
        <w:t xml:space="preserve">2. Zamawiający może odstąpić od umowy, o ile Wykonawca wykonuje przedmiot umowy wadliwie lub w sposób sprzeczny z umową, niezgodnie z uzgodnieniami lub zaleceniami Zamawiającego i pomimo wezwania do zmiany sposobu wykonania i wyznaczenia mu w tym celu odpowiedniego terminu nie wywiązuje się należycie z umowy. </w:t>
      </w:r>
    </w:p>
    <w:p w14:paraId="68990395" w14:textId="77777777" w:rsidR="004A5C0C" w:rsidRPr="009B036E" w:rsidRDefault="004A5C0C" w:rsidP="004A5C0C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9B036E">
        <w:rPr>
          <w:rFonts w:asciiTheme="minorHAnsi" w:eastAsia="Calibri" w:hAnsiTheme="minorHAnsi" w:cstheme="minorHAnsi"/>
          <w:bCs/>
          <w:lang w:eastAsia="en-US" w:bidi="en-US"/>
        </w:rPr>
        <w:t>3. W razie wystąpienia istotnej zmiany okoliczności powodującej, że wykonanie umowy nie leży w interesie publicznym, czego nie można było przewidzieć w chwili zawierania umowy, Zamawiający może odstąpić od umowy w terminie 30 dni od zaistnienia tych okoliczności.   W takim przypadku Wykonawca może żądać wyłącznie wynagrodzenia należnego z tytułu wykonania części umowy.</w:t>
      </w:r>
    </w:p>
    <w:p w14:paraId="512B688F" w14:textId="519305D8" w:rsidR="004A5C0C" w:rsidRPr="009B036E" w:rsidRDefault="004A5C0C" w:rsidP="004A5C0C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9B036E">
        <w:rPr>
          <w:rFonts w:asciiTheme="minorHAnsi" w:eastAsia="Calibri" w:hAnsiTheme="minorHAnsi" w:cstheme="minorHAnsi"/>
          <w:bCs/>
          <w:lang w:eastAsia="en-US" w:bidi="en-US"/>
        </w:rPr>
        <w:t>4. Zamawiający w razie odstąpienia od umowy z przyczyn, za które Wykonawca nie odpowiada, zobowiązany jest do rozliczenia oraz zapłaty wynagrodzenia za dostaw</w:t>
      </w:r>
      <w:r>
        <w:rPr>
          <w:rFonts w:asciiTheme="minorHAnsi" w:eastAsia="Calibri" w:hAnsiTheme="minorHAnsi" w:cstheme="minorHAnsi"/>
          <w:bCs/>
          <w:lang w:eastAsia="en-US" w:bidi="en-US"/>
        </w:rPr>
        <w:t>ę</w:t>
      </w:r>
      <w:r w:rsidRPr="009B036E">
        <w:rPr>
          <w:rFonts w:asciiTheme="minorHAnsi" w:eastAsia="Calibri" w:hAnsiTheme="minorHAnsi" w:cstheme="minorHAnsi"/>
          <w:bCs/>
          <w:lang w:eastAsia="en-US" w:bidi="en-US"/>
        </w:rPr>
        <w:t>, któr</w:t>
      </w:r>
      <w:r>
        <w:rPr>
          <w:rFonts w:asciiTheme="minorHAnsi" w:eastAsia="Calibri" w:hAnsiTheme="minorHAnsi" w:cstheme="minorHAnsi"/>
          <w:bCs/>
          <w:lang w:eastAsia="en-US" w:bidi="en-US"/>
        </w:rPr>
        <w:t>a</w:t>
      </w:r>
      <w:r w:rsidRPr="009B036E">
        <w:rPr>
          <w:rFonts w:asciiTheme="minorHAnsi" w:eastAsia="Calibri" w:hAnsiTheme="minorHAnsi" w:cstheme="minorHAnsi"/>
          <w:bCs/>
          <w:lang w:eastAsia="en-US" w:bidi="en-US"/>
        </w:rPr>
        <w:t xml:space="preserve"> został</w:t>
      </w:r>
      <w:r>
        <w:rPr>
          <w:rFonts w:asciiTheme="minorHAnsi" w:eastAsia="Calibri" w:hAnsiTheme="minorHAnsi" w:cstheme="minorHAnsi"/>
          <w:bCs/>
          <w:lang w:eastAsia="en-US" w:bidi="en-US"/>
        </w:rPr>
        <w:t>a</w:t>
      </w:r>
      <w:r w:rsidRPr="009B036E">
        <w:rPr>
          <w:rFonts w:asciiTheme="minorHAnsi" w:eastAsia="Calibri" w:hAnsiTheme="minorHAnsi" w:cstheme="minorHAnsi"/>
          <w:bCs/>
          <w:lang w:eastAsia="en-US" w:bidi="en-US"/>
        </w:rPr>
        <w:t xml:space="preserve"> wykonan</w:t>
      </w:r>
      <w:r>
        <w:rPr>
          <w:rFonts w:asciiTheme="minorHAnsi" w:eastAsia="Calibri" w:hAnsiTheme="minorHAnsi" w:cstheme="minorHAnsi"/>
          <w:bCs/>
          <w:lang w:eastAsia="en-US" w:bidi="en-US"/>
        </w:rPr>
        <w:t>a</w:t>
      </w:r>
      <w:r w:rsidRPr="009B036E">
        <w:rPr>
          <w:rFonts w:asciiTheme="minorHAnsi" w:eastAsia="Calibri" w:hAnsiTheme="minorHAnsi" w:cstheme="minorHAnsi"/>
          <w:bCs/>
          <w:lang w:eastAsia="en-US" w:bidi="en-US"/>
        </w:rPr>
        <w:t xml:space="preserve"> od dnia podpisania umowy do dnia odstąpienia od umowy.</w:t>
      </w:r>
    </w:p>
    <w:p w14:paraId="09571257" w14:textId="77777777" w:rsidR="004A5C0C" w:rsidRPr="009B036E" w:rsidRDefault="004A5C0C" w:rsidP="004A5C0C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9B036E">
        <w:rPr>
          <w:rFonts w:asciiTheme="minorHAnsi" w:eastAsia="Calibri" w:hAnsiTheme="minorHAnsi" w:cstheme="minorHAnsi"/>
          <w:bCs/>
          <w:lang w:eastAsia="en-US" w:bidi="en-US"/>
        </w:rPr>
        <w:lastRenderedPageBreak/>
        <w:t>5. Wykonawcy przysługuje prawo odstąpienia od umowy, jeżeli:</w:t>
      </w:r>
    </w:p>
    <w:p w14:paraId="6C6745A8" w14:textId="77777777" w:rsidR="004A5C0C" w:rsidRPr="009B036E" w:rsidRDefault="004A5C0C" w:rsidP="004A5C0C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9B036E">
        <w:rPr>
          <w:rFonts w:asciiTheme="minorHAnsi" w:eastAsia="Calibri" w:hAnsiTheme="minorHAnsi" w:cstheme="minorHAnsi"/>
          <w:bCs/>
          <w:lang w:eastAsia="en-US" w:bidi="en-US"/>
        </w:rPr>
        <w:t>1) Zamawiający nie wywiązuje się z obowiązku zapłaty należnego Wykonawcy wynagrodzenia, a zwłoka w płatności faktur</w:t>
      </w:r>
      <w:r>
        <w:rPr>
          <w:rFonts w:asciiTheme="minorHAnsi" w:eastAsia="Calibri" w:hAnsiTheme="minorHAnsi" w:cstheme="minorHAnsi"/>
          <w:bCs/>
          <w:lang w:eastAsia="en-US" w:bidi="en-US"/>
        </w:rPr>
        <w:t>y</w:t>
      </w:r>
      <w:r w:rsidRPr="009B036E">
        <w:rPr>
          <w:rFonts w:asciiTheme="minorHAnsi" w:eastAsia="Calibri" w:hAnsiTheme="minorHAnsi" w:cstheme="minorHAnsi"/>
          <w:bCs/>
          <w:lang w:eastAsia="en-US" w:bidi="en-US"/>
        </w:rPr>
        <w:t xml:space="preserve"> wynosi więcej niż 60 dni;</w:t>
      </w:r>
    </w:p>
    <w:p w14:paraId="50E824C2" w14:textId="77777777" w:rsidR="004A5C0C" w:rsidRPr="009B036E" w:rsidRDefault="004A5C0C" w:rsidP="004A5C0C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9B036E">
        <w:rPr>
          <w:rFonts w:asciiTheme="minorHAnsi" w:eastAsia="Calibri" w:hAnsiTheme="minorHAnsi" w:cstheme="minorHAnsi"/>
          <w:bCs/>
          <w:lang w:eastAsia="en-US" w:bidi="en-US"/>
        </w:rPr>
        <w:t>2) Zamawiający zawiadomi Wykonawcę, że wobec zaistnienia uprzednio nieprzewidzianych okoliczności nie będzie mógł spełnić swoich zobowiązań umownych wobec Wykonawcy.</w:t>
      </w:r>
    </w:p>
    <w:p w14:paraId="74D70183" w14:textId="77777777" w:rsidR="004A5C0C" w:rsidRPr="009B036E" w:rsidRDefault="004A5C0C" w:rsidP="004A5C0C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9B036E">
        <w:rPr>
          <w:rFonts w:asciiTheme="minorHAnsi" w:eastAsia="Calibri" w:hAnsiTheme="minorHAnsi" w:cstheme="minorHAnsi"/>
          <w:bCs/>
          <w:lang w:eastAsia="en-US" w:bidi="en-US"/>
        </w:rPr>
        <w:t>Przed odstąpieniem od umowy Wykonawca zobowiązany jest wezwać Zamawiającego do zapłaty wyznaczając mu co najmniej 14-dniowy termin do zapłaty.</w:t>
      </w:r>
    </w:p>
    <w:p w14:paraId="7761F306" w14:textId="77777777" w:rsidR="004A5C0C" w:rsidRPr="009B036E" w:rsidRDefault="004A5C0C" w:rsidP="004A5C0C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9B036E">
        <w:rPr>
          <w:rFonts w:asciiTheme="minorHAnsi" w:eastAsia="Calibri" w:hAnsiTheme="minorHAnsi" w:cstheme="minorHAnsi"/>
          <w:bCs/>
          <w:lang w:eastAsia="en-US" w:bidi="en-US"/>
        </w:rPr>
        <w:t>6. Oświadczenie o odstąpieniu od umowy na podstawie niniejszego paragrafu powinno zostać złożone w terminie 30 dni od daty powzięcia wiadomości o okolicznościach stanowiących podstawę odstąpienia od umowy. Odstąpienie od umowy powinno nastąpić   w formie pisemnej pod rygorem nieważności takiego oświadczenia i powinno zawierać uzasadnienie.</w:t>
      </w:r>
    </w:p>
    <w:p w14:paraId="73E9D86C" w14:textId="77777777" w:rsidR="00864315" w:rsidRPr="0054400A" w:rsidRDefault="00864315" w:rsidP="00864315">
      <w:pPr>
        <w:spacing w:before="120" w:after="120" w:line="276" w:lineRule="auto"/>
        <w:jc w:val="both"/>
        <w:rPr>
          <w:rFonts w:eastAsia="Calibri"/>
          <w:b/>
          <w:bCs/>
          <w:lang w:eastAsia="en-US" w:bidi="en-US"/>
        </w:rPr>
      </w:pPr>
    </w:p>
    <w:p w14:paraId="6D20A663" w14:textId="401F5A77" w:rsidR="00864315" w:rsidRPr="004355DF" w:rsidRDefault="00864315" w:rsidP="00864315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4355DF">
        <w:rPr>
          <w:rFonts w:asciiTheme="minorHAnsi" w:eastAsia="Calibri" w:hAnsiTheme="minorHAnsi" w:cstheme="minorHAnsi"/>
          <w:b/>
          <w:bCs/>
          <w:lang w:eastAsia="en-US" w:bidi="en-US"/>
        </w:rPr>
        <w:t>§1</w:t>
      </w:r>
      <w:r w:rsidR="0046492C" w:rsidRPr="004355DF">
        <w:rPr>
          <w:rFonts w:asciiTheme="minorHAnsi" w:eastAsia="Calibri" w:hAnsiTheme="minorHAnsi" w:cstheme="minorHAnsi"/>
          <w:b/>
          <w:bCs/>
          <w:lang w:eastAsia="en-US" w:bidi="en-US"/>
        </w:rPr>
        <w:t>1</w:t>
      </w:r>
    </w:p>
    <w:p w14:paraId="189C073F" w14:textId="151069DE" w:rsidR="00864315" w:rsidRPr="004355DF" w:rsidRDefault="00864315" w:rsidP="00864315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4355DF">
        <w:rPr>
          <w:rFonts w:asciiTheme="minorHAnsi" w:eastAsia="Calibri" w:hAnsiTheme="minorHAnsi" w:cstheme="minorHAnsi"/>
          <w:b/>
          <w:bCs/>
          <w:lang w:eastAsia="en-US" w:bidi="en-US"/>
        </w:rPr>
        <w:t>Z</w:t>
      </w:r>
      <w:r w:rsidR="0046492C" w:rsidRPr="004355DF">
        <w:rPr>
          <w:rFonts w:asciiTheme="minorHAnsi" w:eastAsia="Calibri" w:hAnsiTheme="minorHAnsi" w:cstheme="minorHAnsi"/>
          <w:b/>
          <w:bCs/>
          <w:lang w:eastAsia="en-US" w:bidi="en-US"/>
        </w:rPr>
        <w:t>miany</w:t>
      </w:r>
      <w:r w:rsidRPr="004355DF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46492C" w:rsidRPr="004355DF">
        <w:rPr>
          <w:rFonts w:asciiTheme="minorHAnsi" w:eastAsia="Calibri" w:hAnsiTheme="minorHAnsi" w:cstheme="minorHAnsi"/>
          <w:b/>
          <w:bCs/>
          <w:lang w:eastAsia="en-US" w:bidi="en-US"/>
        </w:rPr>
        <w:t>w</w:t>
      </w:r>
      <w:r w:rsidRPr="004355DF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46492C" w:rsidRPr="004355DF">
        <w:rPr>
          <w:rFonts w:asciiTheme="minorHAnsi" w:eastAsia="Calibri" w:hAnsiTheme="minorHAnsi" w:cstheme="minorHAnsi"/>
          <w:b/>
          <w:bCs/>
          <w:lang w:eastAsia="en-US" w:bidi="en-US"/>
        </w:rPr>
        <w:t>treści</w:t>
      </w:r>
      <w:r w:rsidRPr="004355DF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46492C" w:rsidRPr="004355DF">
        <w:rPr>
          <w:rFonts w:asciiTheme="minorHAnsi" w:eastAsia="Calibri" w:hAnsiTheme="minorHAnsi" w:cstheme="minorHAnsi"/>
          <w:b/>
          <w:bCs/>
          <w:lang w:eastAsia="en-US" w:bidi="en-US"/>
        </w:rPr>
        <w:t>umowy</w:t>
      </w:r>
    </w:p>
    <w:p w14:paraId="34CEC94A" w14:textId="77777777" w:rsidR="00864315" w:rsidRPr="006E0F7C" w:rsidRDefault="00864315" w:rsidP="00864315">
      <w:pPr>
        <w:spacing w:before="120" w:after="120" w:line="276" w:lineRule="auto"/>
        <w:jc w:val="center"/>
        <w:rPr>
          <w:rFonts w:eastAsia="Calibri"/>
          <w:b/>
          <w:bCs/>
          <w:lang w:eastAsia="en-US" w:bidi="en-US"/>
        </w:rPr>
      </w:pPr>
    </w:p>
    <w:p w14:paraId="7C0CE7B5" w14:textId="77777777" w:rsidR="00864315" w:rsidRPr="00120BFA" w:rsidRDefault="00864315" w:rsidP="00120BF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120BFA">
        <w:rPr>
          <w:rFonts w:asciiTheme="minorHAnsi" w:eastAsia="Calibri" w:hAnsiTheme="minorHAnsi" w:cstheme="minorHAnsi"/>
          <w:bCs/>
          <w:lang w:eastAsia="en-US" w:bidi="en-US"/>
        </w:rPr>
        <w:t>Przewiduje się możliwość zmiany istotnych postanowień umowy w zakresie terminu realizacji, wykonania przedmiotu umowy, w formie pisemnej pod rygorem nieważności        w postaci Aneksu, w następujących przypadkach:</w:t>
      </w:r>
    </w:p>
    <w:p w14:paraId="16220411" w14:textId="44FAEB62" w:rsidR="00864315" w:rsidRPr="00120BFA" w:rsidRDefault="00864315" w:rsidP="00120BFA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120BFA">
        <w:rPr>
          <w:rFonts w:asciiTheme="minorHAnsi" w:eastAsia="Calibri" w:hAnsiTheme="minorHAnsi" w:cstheme="minorHAnsi"/>
          <w:bCs/>
          <w:lang w:eastAsia="en-US" w:bidi="en-US"/>
        </w:rPr>
        <w:t xml:space="preserve">1) terminu </w:t>
      </w:r>
      <w:r w:rsidR="004355DF" w:rsidRPr="00120BFA">
        <w:rPr>
          <w:rFonts w:asciiTheme="minorHAnsi" w:eastAsia="Calibri" w:hAnsiTheme="minorHAnsi" w:cstheme="minorHAnsi"/>
          <w:bCs/>
          <w:lang w:eastAsia="en-US" w:bidi="en-US"/>
        </w:rPr>
        <w:t>wykonania</w:t>
      </w:r>
      <w:r w:rsidRPr="00120BFA">
        <w:rPr>
          <w:rFonts w:asciiTheme="minorHAnsi" w:eastAsia="Calibri" w:hAnsiTheme="minorHAnsi" w:cstheme="minorHAnsi"/>
          <w:bCs/>
          <w:lang w:eastAsia="en-US" w:bidi="en-US"/>
        </w:rPr>
        <w:t xml:space="preserve"> przedmiotu zamówienia – w przypadku wystąpienia poniższych okoliczności: </w:t>
      </w:r>
    </w:p>
    <w:p w14:paraId="3202B6A6" w14:textId="77777777" w:rsidR="00864315" w:rsidRPr="00120BFA" w:rsidRDefault="00864315" w:rsidP="00120BFA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120BFA">
        <w:rPr>
          <w:rFonts w:asciiTheme="minorHAnsi" w:eastAsia="Calibri" w:hAnsiTheme="minorHAnsi" w:cstheme="minorHAnsi"/>
          <w:bCs/>
          <w:lang w:eastAsia="en-US" w:bidi="en-US"/>
        </w:rPr>
        <w:t xml:space="preserve">a) zaistnienia działań wojennych, aktów terroryzmu, rewolucji, przewrotu wojskowego lub cywilnego, wojny domowej, skażeń radioaktywnych, buntów, niepokoje, strajków                   (z wyłączeniem wewnętrznych strajków u Wykonawcy), </w:t>
      </w:r>
    </w:p>
    <w:p w14:paraId="2D25DA2B" w14:textId="42CA0AC5" w:rsidR="00864315" w:rsidRPr="00120BFA" w:rsidRDefault="00864315" w:rsidP="00120BFA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120BFA">
        <w:rPr>
          <w:rFonts w:asciiTheme="minorHAnsi" w:eastAsia="Calibri" w:hAnsiTheme="minorHAnsi" w:cstheme="minorHAnsi"/>
          <w:bCs/>
          <w:lang w:eastAsia="en-US" w:bidi="en-US"/>
        </w:rPr>
        <w:t>b) zaistnienia klęski żywiołowej, jak huragany, powodzie, trzęsieni</w:t>
      </w:r>
      <w:r w:rsidR="004355DF" w:rsidRPr="00120BFA">
        <w:rPr>
          <w:rFonts w:asciiTheme="minorHAnsi" w:eastAsia="Calibri" w:hAnsiTheme="minorHAnsi" w:cstheme="minorHAnsi"/>
          <w:bCs/>
          <w:lang w:eastAsia="en-US" w:bidi="en-US"/>
        </w:rPr>
        <w:t>a</w:t>
      </w:r>
      <w:r w:rsidRPr="00120BFA">
        <w:rPr>
          <w:rFonts w:asciiTheme="minorHAnsi" w:eastAsia="Calibri" w:hAnsiTheme="minorHAnsi" w:cstheme="minorHAnsi"/>
          <w:bCs/>
          <w:lang w:eastAsia="en-US" w:bidi="en-US"/>
        </w:rPr>
        <w:t xml:space="preserve"> ziemi, bądź niekorzystnych warunków </w:t>
      </w:r>
      <w:r w:rsidR="004355DF" w:rsidRPr="00120BFA">
        <w:rPr>
          <w:rFonts w:asciiTheme="minorHAnsi" w:eastAsia="Calibri" w:hAnsiTheme="minorHAnsi" w:cstheme="minorHAnsi"/>
          <w:bCs/>
          <w:lang w:eastAsia="en-US" w:bidi="en-US"/>
        </w:rPr>
        <w:t>atmosferycznych</w:t>
      </w:r>
      <w:r w:rsidRPr="00120BFA">
        <w:rPr>
          <w:rFonts w:asciiTheme="minorHAnsi" w:eastAsia="Calibri" w:hAnsiTheme="minorHAnsi" w:cstheme="minorHAnsi"/>
          <w:bCs/>
          <w:lang w:eastAsia="en-US" w:bidi="en-US"/>
        </w:rPr>
        <w:t xml:space="preserve">, </w:t>
      </w:r>
    </w:p>
    <w:p w14:paraId="202F71A0" w14:textId="77777777" w:rsidR="00864315" w:rsidRPr="00120BFA" w:rsidRDefault="00864315" w:rsidP="00120BFA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120BFA">
        <w:rPr>
          <w:rFonts w:asciiTheme="minorHAnsi" w:eastAsia="Calibri" w:hAnsiTheme="minorHAnsi" w:cstheme="minorHAnsi"/>
          <w:bCs/>
          <w:lang w:eastAsia="en-US" w:bidi="en-US"/>
        </w:rPr>
        <w:t xml:space="preserve">c) sytuacji ekonomicznej, wydłużenia terminów uzyskania niezbędnych uzgodnień, opinii, pozwoleń, decyzji na potrzeby przedmiotu umowy, </w:t>
      </w:r>
    </w:p>
    <w:p w14:paraId="5726BDF9" w14:textId="7DAFCCE3" w:rsidR="00864315" w:rsidRPr="00120BFA" w:rsidRDefault="00864315" w:rsidP="00120BFA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120BFA">
        <w:rPr>
          <w:rFonts w:asciiTheme="minorHAnsi" w:eastAsia="Calibri" w:hAnsiTheme="minorHAnsi" w:cstheme="minorHAnsi"/>
          <w:bCs/>
          <w:lang w:eastAsia="en-US" w:bidi="en-US"/>
        </w:rPr>
        <w:t>d) zmiany adresu/siedziby Zamawiającego/Wykonawcy oraz innych danych ujawnionych          w rejestrach publicznych</w:t>
      </w:r>
      <w:r w:rsidR="007E6726" w:rsidRPr="00120BFA">
        <w:rPr>
          <w:rFonts w:asciiTheme="minorHAnsi" w:eastAsia="Calibri" w:hAnsiTheme="minorHAnsi" w:cstheme="minorHAnsi"/>
          <w:bCs/>
          <w:lang w:eastAsia="en-US" w:bidi="en-US"/>
        </w:rPr>
        <w:t>;</w:t>
      </w:r>
    </w:p>
    <w:p w14:paraId="78475EDD" w14:textId="77777777" w:rsidR="00864315" w:rsidRPr="00120BFA" w:rsidRDefault="00864315" w:rsidP="00120BFA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120BFA">
        <w:rPr>
          <w:rFonts w:asciiTheme="minorHAnsi" w:eastAsia="Calibri" w:hAnsiTheme="minorHAnsi" w:cstheme="minorHAnsi"/>
          <w:bCs/>
          <w:lang w:eastAsia="en-US" w:bidi="en-US"/>
        </w:rPr>
        <w:t>2) zmian wynikających z nowelizacji przepisów prawa, które weszły w życie po zawarciu umowy i które wymagają modyfikacji umowy;</w:t>
      </w:r>
    </w:p>
    <w:p w14:paraId="650F49BB" w14:textId="30F80E2C" w:rsidR="00864315" w:rsidRPr="00120BFA" w:rsidRDefault="00864315" w:rsidP="00120BFA">
      <w:pPr>
        <w:spacing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120BFA">
        <w:rPr>
          <w:rFonts w:asciiTheme="minorHAnsi" w:eastAsia="Calibri" w:hAnsiTheme="minorHAnsi" w:cstheme="minorHAnsi"/>
          <w:bCs/>
          <w:lang w:eastAsia="en-US" w:bidi="en-US"/>
        </w:rPr>
        <w:t xml:space="preserve">3) w przypadku obiektywnej niemożności zapewnienia wyposażenia </w:t>
      </w:r>
      <w:r w:rsidR="007E6726" w:rsidRPr="00120BFA">
        <w:rPr>
          <w:rFonts w:asciiTheme="minorHAnsi" w:hAnsiTheme="minorHAnsi" w:cstheme="minorHAnsi"/>
        </w:rPr>
        <w:t>przedmiotu zamówienia</w:t>
      </w:r>
      <w:r w:rsidRPr="00120BFA">
        <w:rPr>
          <w:rFonts w:asciiTheme="minorHAnsi" w:hAnsiTheme="minorHAnsi" w:cstheme="minorHAnsi"/>
          <w:bCs/>
        </w:rPr>
        <w:t>,</w:t>
      </w:r>
      <w:r w:rsidRPr="00120BFA">
        <w:rPr>
          <w:rFonts w:asciiTheme="minorHAnsi" w:eastAsia="Calibri" w:hAnsiTheme="minorHAnsi" w:cstheme="minorHAnsi"/>
          <w:bCs/>
          <w:lang w:eastAsia="en-US" w:bidi="en-US"/>
        </w:rPr>
        <w:t xml:space="preserve"> odpowiadającego wymogom zawartym w załączniku nr 1 do umowy z powodu zakończenia produkcji lub niedostępności na rynku elementów wyposażenia po zawarciu umowy – dopuszcza się zmianę umowy w zakresie rodzaju, typu lub modelu wyposażenia pojazdu, pod </w:t>
      </w:r>
      <w:r w:rsidRPr="00120BFA">
        <w:rPr>
          <w:rFonts w:asciiTheme="minorHAnsi" w:eastAsia="Calibri" w:hAnsiTheme="minorHAnsi" w:cstheme="minorHAnsi"/>
          <w:bCs/>
          <w:lang w:eastAsia="en-US" w:bidi="en-US"/>
        </w:rPr>
        <w:lastRenderedPageBreak/>
        <w:t>warunkiem, że nowe wyposażenie będzie odpowiadało pod względem funkcjonalności wyposażeniu pierwotnemu, a jego parametry pozostaną nie zmienione lub będą lepsze od pierwotnego;</w:t>
      </w:r>
    </w:p>
    <w:p w14:paraId="168C781B" w14:textId="77777777" w:rsidR="00864315" w:rsidRPr="00120BFA" w:rsidRDefault="00864315" w:rsidP="00120BFA">
      <w:pPr>
        <w:spacing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120BFA">
        <w:rPr>
          <w:rFonts w:asciiTheme="minorHAnsi" w:eastAsia="Calibri" w:hAnsiTheme="minorHAnsi" w:cstheme="minorHAnsi"/>
          <w:bCs/>
          <w:lang w:eastAsia="en-US" w:bidi="en-US"/>
        </w:rPr>
        <w:t>4) w przypadku zaproponowania przez Wykonawcę szczególnie w uzasadnionej pod względem funkcjonalności, sprawności lub przeznaczenia albo wyposażenia przedmiotu umowy, zmiany rozwiązań konstrukcyjnych przedmiotu umowy w stosunku do koncepcji przedstawionej w ofercie – dopuszcza się zmianę umowy w zakresie zawartych w załączniku nr 1 rozwiązań konstrukcyjnych;</w:t>
      </w:r>
    </w:p>
    <w:p w14:paraId="25E8703D" w14:textId="77777777" w:rsidR="00864315" w:rsidRPr="00120BFA" w:rsidRDefault="00864315" w:rsidP="00120BFA">
      <w:pPr>
        <w:spacing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120BFA">
        <w:rPr>
          <w:rFonts w:asciiTheme="minorHAnsi" w:eastAsia="Calibri" w:hAnsiTheme="minorHAnsi" w:cstheme="minorHAnsi"/>
          <w:bCs/>
          <w:lang w:eastAsia="en-US" w:bidi="en-US"/>
        </w:rPr>
        <w:t xml:space="preserve">5) w przypadku konieczności zapewnienia koordynacji dostawy przedmiotu umowy oraz innych umów zawartych przez Zamawiającego – dopuszczalna jest zmiana umowy w zakresie zmiany miejsca przeprowadzenia odbioru przedmiotu umowy, miejsca szkolenia przedstawicieli Zamawiającego; </w:t>
      </w:r>
    </w:p>
    <w:p w14:paraId="61269220" w14:textId="4D2339FD" w:rsidR="00864315" w:rsidRPr="00120BFA" w:rsidRDefault="00864315" w:rsidP="00120BFA">
      <w:pPr>
        <w:spacing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120BFA">
        <w:rPr>
          <w:rFonts w:asciiTheme="minorHAnsi" w:eastAsia="Calibri" w:hAnsiTheme="minorHAnsi" w:cstheme="minorHAnsi"/>
          <w:bCs/>
          <w:lang w:eastAsia="en-US" w:bidi="en-US"/>
        </w:rPr>
        <w:t xml:space="preserve">6) w przypadku propozycji zmiany umowy pochodzącej od Wykonawcy, Zamawiający podejmie decyzje w zakresie zmiany umowy mającej na uwadze okoliczności czy zmiany proponowane przez Wykonawcę, które odpowiadają jego potrzebom oraz wymogom dotyczącym wydatkowania środków publicznych, zgodnie z przepisami prawa, </w:t>
      </w:r>
      <w:r w:rsidR="00120BFA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  </w:t>
      </w:r>
      <w:r w:rsidRPr="00120BFA">
        <w:rPr>
          <w:rFonts w:asciiTheme="minorHAnsi" w:eastAsia="Calibri" w:hAnsiTheme="minorHAnsi" w:cstheme="minorHAnsi"/>
          <w:bCs/>
          <w:lang w:eastAsia="en-US" w:bidi="en-US"/>
        </w:rPr>
        <w:t>w szczególności w zakresie wydatkowania ich w określonym roku budżetowym;</w:t>
      </w:r>
    </w:p>
    <w:p w14:paraId="1FC0B7C9" w14:textId="77777777" w:rsidR="00864315" w:rsidRPr="00120BFA" w:rsidRDefault="00864315" w:rsidP="00120BFA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120BFA">
        <w:rPr>
          <w:rFonts w:asciiTheme="minorHAnsi" w:eastAsia="Calibri" w:hAnsiTheme="minorHAnsi" w:cstheme="minorHAnsi"/>
          <w:bCs/>
          <w:lang w:eastAsia="en-US" w:bidi="en-US"/>
        </w:rPr>
        <w:t>7) innych przyczyn zewnętrznych niezależnych od Zamawiającego i Wykonawcy skutkujących niemożliwością wykonania przedmiotu zamówienia zgodnie z umową,</w:t>
      </w:r>
    </w:p>
    <w:p w14:paraId="3F574B8C" w14:textId="77777777" w:rsidR="00864315" w:rsidRPr="00120BFA" w:rsidRDefault="00864315" w:rsidP="00120BFA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120BFA">
        <w:rPr>
          <w:rFonts w:asciiTheme="minorHAnsi" w:eastAsia="Calibri" w:hAnsiTheme="minorHAnsi" w:cstheme="minorHAnsi"/>
          <w:bCs/>
          <w:lang w:eastAsia="en-US" w:bidi="en-US"/>
        </w:rPr>
        <w:t>- jeżeli Wykonawca w terminie 30 dni od dnia wejścia w życie zmian, o których mowa w pkt 1–7, zwróci się w tej sprawie do Zamawiającego z wnioskiem, w którym wykaże wpływ tych zmian na wykonanie zamówienia przez Wykonawcę.</w:t>
      </w:r>
    </w:p>
    <w:p w14:paraId="12E0334B" w14:textId="77777777" w:rsidR="00120BFA" w:rsidRDefault="00120BFA" w:rsidP="006563D5">
      <w:pPr>
        <w:spacing w:before="120" w:after="120" w:line="276" w:lineRule="auto"/>
        <w:rPr>
          <w:rFonts w:eastAsia="Calibri"/>
          <w:b/>
          <w:bCs/>
          <w:lang w:eastAsia="en-US" w:bidi="en-US"/>
        </w:rPr>
      </w:pPr>
    </w:p>
    <w:p w14:paraId="1F31676F" w14:textId="5F701A09" w:rsidR="00864315" w:rsidRPr="00326EF9" w:rsidRDefault="00864315" w:rsidP="00120BFA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326EF9">
        <w:rPr>
          <w:rFonts w:asciiTheme="minorHAnsi" w:eastAsia="Calibri" w:hAnsiTheme="minorHAnsi" w:cstheme="minorHAnsi"/>
          <w:b/>
          <w:bCs/>
          <w:lang w:eastAsia="en-US" w:bidi="en-US"/>
        </w:rPr>
        <w:t>§1</w:t>
      </w:r>
      <w:r w:rsidR="00326EF9" w:rsidRPr="00326EF9">
        <w:rPr>
          <w:rFonts w:asciiTheme="minorHAnsi" w:eastAsia="Calibri" w:hAnsiTheme="minorHAnsi" w:cstheme="minorHAnsi"/>
          <w:b/>
          <w:bCs/>
          <w:lang w:eastAsia="en-US" w:bidi="en-US"/>
        </w:rPr>
        <w:t>2</w:t>
      </w:r>
    </w:p>
    <w:p w14:paraId="4559D1CF" w14:textId="23E5E0A7" w:rsidR="00864315" w:rsidRPr="00326EF9" w:rsidRDefault="00864315" w:rsidP="00864315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326EF9">
        <w:rPr>
          <w:rFonts w:asciiTheme="minorHAnsi" w:eastAsia="Calibri" w:hAnsiTheme="minorHAnsi" w:cstheme="minorHAnsi"/>
          <w:b/>
          <w:bCs/>
          <w:lang w:eastAsia="en-US" w:bidi="en-US"/>
        </w:rPr>
        <w:t>Z</w:t>
      </w:r>
      <w:r w:rsidR="00326EF9" w:rsidRPr="00326EF9">
        <w:rPr>
          <w:rFonts w:asciiTheme="minorHAnsi" w:eastAsia="Calibri" w:hAnsiTheme="minorHAnsi" w:cstheme="minorHAnsi"/>
          <w:b/>
          <w:bCs/>
          <w:lang w:eastAsia="en-US" w:bidi="en-US"/>
        </w:rPr>
        <w:t>awiadomienia</w:t>
      </w:r>
    </w:p>
    <w:p w14:paraId="21D2CCCA" w14:textId="77777777" w:rsidR="00864315" w:rsidRPr="006E0F7C" w:rsidRDefault="00864315" w:rsidP="00864315">
      <w:pPr>
        <w:spacing w:before="120" w:after="120" w:line="276" w:lineRule="auto"/>
        <w:jc w:val="center"/>
        <w:rPr>
          <w:rFonts w:eastAsia="Calibri"/>
          <w:b/>
          <w:bCs/>
          <w:lang w:eastAsia="en-US" w:bidi="en-US"/>
        </w:rPr>
      </w:pPr>
    </w:p>
    <w:p w14:paraId="2F072C03" w14:textId="77777777" w:rsidR="00864315" w:rsidRPr="00326EF9" w:rsidRDefault="00864315" w:rsidP="00326EF9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326EF9">
        <w:rPr>
          <w:rFonts w:asciiTheme="minorHAnsi" w:eastAsia="Calibri" w:hAnsiTheme="minorHAnsi" w:cstheme="minorHAnsi"/>
          <w:bCs/>
          <w:lang w:eastAsia="en-US" w:bidi="en-US"/>
        </w:rPr>
        <w:t>1. Wszelkie zawiadomienia, korespondencja oraz dokumentacja przekazywana w związku          z niniejszą umową między Stronami będzie sporządzana na piśmie i podpisana przez stronę zawiadamiającą. Zawiadomienia mogą być przesyłane drogą elektroniczną, doręczane osobiście, przesyłane kurierem lub listem poleconym.</w:t>
      </w:r>
    </w:p>
    <w:p w14:paraId="413045A2" w14:textId="77777777" w:rsidR="00864315" w:rsidRPr="00326EF9" w:rsidRDefault="00864315" w:rsidP="00326EF9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326EF9">
        <w:rPr>
          <w:rFonts w:asciiTheme="minorHAnsi" w:eastAsia="Calibri" w:hAnsiTheme="minorHAnsi" w:cstheme="minorHAnsi"/>
          <w:bCs/>
          <w:lang w:eastAsia="en-US" w:bidi="en-US"/>
        </w:rPr>
        <w:t>2. Zawiadomienia będą wysyłane na adresy poczty elektronicznej podane przez Strony:</w:t>
      </w:r>
    </w:p>
    <w:p w14:paraId="73EC29D2" w14:textId="77777777" w:rsidR="00864315" w:rsidRPr="00326EF9" w:rsidRDefault="00864315" w:rsidP="00326EF9">
      <w:pPr>
        <w:spacing w:before="120" w:after="120" w:line="276" w:lineRule="auto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326EF9">
        <w:rPr>
          <w:rFonts w:asciiTheme="minorHAnsi" w:eastAsia="Calibri" w:hAnsiTheme="minorHAnsi" w:cstheme="minorHAnsi"/>
          <w:bCs/>
          <w:lang w:eastAsia="en-US" w:bidi="en-US"/>
        </w:rPr>
        <w:t xml:space="preserve">- </w:t>
      </w:r>
      <w:r w:rsidRPr="00326EF9">
        <w:rPr>
          <w:rFonts w:asciiTheme="minorHAnsi" w:eastAsia="Calibri" w:hAnsiTheme="minorHAnsi" w:cstheme="minorHAnsi"/>
          <w:b/>
          <w:bCs/>
          <w:lang w:eastAsia="en-US" w:bidi="en-US"/>
        </w:rPr>
        <w:t>ze strony Zamawiającego: e-mail:…………………………………………………………...</w:t>
      </w:r>
    </w:p>
    <w:p w14:paraId="460D528D" w14:textId="77777777" w:rsidR="00864315" w:rsidRPr="00326EF9" w:rsidRDefault="00864315" w:rsidP="00326EF9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326EF9">
        <w:rPr>
          <w:rFonts w:asciiTheme="minorHAnsi" w:eastAsia="Calibri" w:hAnsiTheme="minorHAnsi" w:cstheme="minorHAnsi"/>
          <w:b/>
          <w:bCs/>
          <w:lang w:eastAsia="en-US" w:bidi="en-US"/>
        </w:rPr>
        <w:t>- ze strony Wykonawcy: e-mail:………………………………………………………………</w:t>
      </w:r>
    </w:p>
    <w:p w14:paraId="0824CF68" w14:textId="77777777" w:rsidR="00864315" w:rsidRPr="00326EF9" w:rsidRDefault="00864315" w:rsidP="00326EF9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326EF9">
        <w:rPr>
          <w:rFonts w:asciiTheme="minorHAnsi" w:eastAsia="Calibri" w:hAnsiTheme="minorHAnsi" w:cstheme="minorHAnsi"/>
          <w:bCs/>
          <w:lang w:eastAsia="en-US" w:bidi="en-US"/>
        </w:rPr>
        <w:t xml:space="preserve">Każda ze stron zobowiązana jest do informowania drugiej strony o każdej zmianie miejsca siedziby lub danych kontaktowych. Jeżeli strona nie powiadomiła o zmianie miejsca siedziby lub danych kontaktowych, zawiadomienia wysłane na ostatni znany adres siedziby lub adresy poczty elektronicznej, strony uznają za doręczone.  </w:t>
      </w:r>
    </w:p>
    <w:p w14:paraId="073576A4" w14:textId="77777777" w:rsidR="00864315" w:rsidRPr="00326EF9" w:rsidRDefault="00864315" w:rsidP="00326EF9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326EF9">
        <w:rPr>
          <w:rFonts w:asciiTheme="minorHAnsi" w:eastAsia="Calibri" w:hAnsiTheme="minorHAnsi" w:cstheme="minorHAnsi"/>
          <w:bCs/>
          <w:lang w:eastAsia="en-US" w:bidi="en-US"/>
        </w:rPr>
        <w:lastRenderedPageBreak/>
        <w:t>3. Powiadamianie każdej ze stron umowy jest ważne tylko wtedy, kiedy odbywa się na piśmie. Powiadomienie będzie ważne tylko wtedy, kiedy zostanie doręczone adresatowi,                              z zastrzeżeniem ust. 2.</w:t>
      </w:r>
    </w:p>
    <w:p w14:paraId="29152B59" w14:textId="77777777" w:rsidR="00864315" w:rsidRPr="0054400A" w:rsidRDefault="00864315" w:rsidP="00864315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</w:p>
    <w:p w14:paraId="2C2CD0E5" w14:textId="6FE645A8" w:rsidR="00864315" w:rsidRPr="00326EF9" w:rsidRDefault="00864315" w:rsidP="00864315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326EF9">
        <w:rPr>
          <w:rFonts w:asciiTheme="minorHAnsi" w:eastAsia="Calibri" w:hAnsiTheme="minorHAnsi" w:cstheme="minorHAnsi"/>
          <w:b/>
          <w:bCs/>
          <w:lang w:eastAsia="en-US" w:bidi="en-US"/>
        </w:rPr>
        <w:t>§1</w:t>
      </w:r>
      <w:r w:rsidR="00326EF9" w:rsidRPr="00326EF9">
        <w:rPr>
          <w:rFonts w:asciiTheme="minorHAnsi" w:eastAsia="Calibri" w:hAnsiTheme="minorHAnsi" w:cstheme="minorHAnsi"/>
          <w:b/>
          <w:bCs/>
          <w:lang w:eastAsia="en-US" w:bidi="en-US"/>
        </w:rPr>
        <w:t>3</w:t>
      </w:r>
    </w:p>
    <w:p w14:paraId="4E56B9AE" w14:textId="277BECDF" w:rsidR="00864315" w:rsidRPr="00326EF9" w:rsidRDefault="00864315" w:rsidP="00864315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326EF9">
        <w:rPr>
          <w:rFonts w:asciiTheme="minorHAnsi" w:eastAsia="Calibri" w:hAnsiTheme="minorHAnsi" w:cstheme="minorHAnsi"/>
          <w:b/>
          <w:bCs/>
          <w:lang w:eastAsia="en-US" w:bidi="en-US"/>
        </w:rPr>
        <w:t>K</w:t>
      </w:r>
      <w:r w:rsidR="00326EF9" w:rsidRPr="00326EF9">
        <w:rPr>
          <w:rFonts w:asciiTheme="minorHAnsi" w:eastAsia="Calibri" w:hAnsiTheme="minorHAnsi" w:cstheme="minorHAnsi"/>
          <w:b/>
          <w:bCs/>
          <w:lang w:eastAsia="en-US" w:bidi="en-US"/>
        </w:rPr>
        <w:t>lauzula</w:t>
      </w:r>
      <w:r w:rsidRPr="00326EF9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326EF9" w:rsidRPr="00326EF9">
        <w:rPr>
          <w:rFonts w:asciiTheme="minorHAnsi" w:eastAsia="Calibri" w:hAnsiTheme="minorHAnsi" w:cstheme="minorHAnsi"/>
          <w:b/>
          <w:bCs/>
          <w:lang w:eastAsia="en-US" w:bidi="en-US"/>
        </w:rPr>
        <w:t>informacyjna</w:t>
      </w:r>
      <w:r w:rsidRPr="00326EF9">
        <w:rPr>
          <w:rFonts w:asciiTheme="minorHAnsi" w:eastAsia="Calibri" w:hAnsiTheme="minorHAnsi" w:cstheme="minorHAnsi"/>
          <w:b/>
          <w:bCs/>
          <w:lang w:eastAsia="en-US" w:bidi="en-US"/>
        </w:rPr>
        <w:t xml:space="preserve"> RODO</w:t>
      </w:r>
    </w:p>
    <w:p w14:paraId="701E35E7" w14:textId="77777777" w:rsidR="00864315" w:rsidRPr="0054400A" w:rsidRDefault="00864315" w:rsidP="00864315">
      <w:pPr>
        <w:spacing w:before="120" w:after="120" w:line="276" w:lineRule="auto"/>
        <w:jc w:val="center"/>
        <w:rPr>
          <w:rFonts w:eastAsia="Calibri"/>
          <w:bCs/>
          <w:lang w:eastAsia="en-US" w:bidi="en-US"/>
        </w:rPr>
      </w:pPr>
    </w:p>
    <w:p w14:paraId="39027304" w14:textId="77777777" w:rsidR="00326EF9" w:rsidRPr="00326EF9" w:rsidRDefault="00326EF9" w:rsidP="00AC4674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326EF9">
        <w:rPr>
          <w:rFonts w:ascii="Calibri" w:eastAsia="Calibri" w:hAnsi="Calibri"/>
          <w:bCs/>
          <w:lang w:eastAsia="en-US" w:bidi="en-US"/>
        </w:rPr>
        <w:t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(Dz.U. L 119 z 04.05.2016), dalej „RODO”, Zamawiający informuje, że:</w:t>
      </w:r>
    </w:p>
    <w:p w14:paraId="2E033892" w14:textId="77777777" w:rsidR="00326EF9" w:rsidRPr="00326EF9" w:rsidRDefault="00326EF9" w:rsidP="00AC4674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326EF9">
        <w:rPr>
          <w:rFonts w:ascii="Calibri" w:eastAsia="Calibri" w:hAnsi="Calibri"/>
          <w:bCs/>
          <w:lang w:eastAsia="en-US" w:bidi="en-US"/>
        </w:rPr>
        <w:t xml:space="preserve">1. Administratorem danych osobowych jest: </w:t>
      </w:r>
      <w:r w:rsidRPr="00326EF9">
        <w:rPr>
          <w:rFonts w:ascii="Calibri" w:eastAsia="Calibri" w:hAnsi="Calibri"/>
          <w:b/>
          <w:bCs/>
          <w:lang w:eastAsia="en-US" w:bidi="en-US"/>
        </w:rPr>
        <w:t>Gmina Klembów - Urząd Gminy w Klembowie, ul. Gen. Franciszka Żymirskiego 38, 05-205 Klembów</w:t>
      </w:r>
      <w:r w:rsidRPr="00326EF9">
        <w:rPr>
          <w:rFonts w:ascii="Calibri" w:eastAsia="Calibri" w:hAnsi="Calibri"/>
          <w:bCs/>
          <w:lang w:eastAsia="en-US" w:bidi="en-US"/>
        </w:rPr>
        <w:t>.</w:t>
      </w:r>
    </w:p>
    <w:p w14:paraId="4C9E03E4" w14:textId="77777777" w:rsidR="00326EF9" w:rsidRPr="00326EF9" w:rsidRDefault="00326EF9" w:rsidP="00AC4674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326EF9">
        <w:rPr>
          <w:rFonts w:ascii="Calibri" w:eastAsia="Calibri" w:hAnsi="Calibri"/>
          <w:bCs/>
          <w:lang w:eastAsia="en-US" w:bidi="en-US"/>
        </w:rPr>
        <w:t xml:space="preserve">2. Kontakt do inspektora ochrony danych osobowych: </w:t>
      </w:r>
      <w:r w:rsidRPr="00326EF9">
        <w:rPr>
          <w:rFonts w:ascii="Calibri" w:eastAsia="Calibri" w:hAnsi="Calibri"/>
          <w:b/>
          <w:lang w:eastAsia="en-US" w:bidi="en-US"/>
        </w:rPr>
        <w:t>iod@klembow.pl</w:t>
      </w:r>
      <w:r w:rsidRPr="00326EF9">
        <w:rPr>
          <w:rFonts w:ascii="Calibri" w:eastAsia="Calibri" w:hAnsi="Calibri"/>
          <w:bCs/>
          <w:lang w:eastAsia="en-US" w:bidi="en-US"/>
        </w:rPr>
        <w:t>.</w:t>
      </w:r>
    </w:p>
    <w:p w14:paraId="65082D46" w14:textId="4D8B98DD" w:rsidR="00326EF9" w:rsidRPr="00326EF9" w:rsidRDefault="00326EF9" w:rsidP="00AC4674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326EF9">
        <w:rPr>
          <w:rFonts w:ascii="Calibri" w:eastAsia="Calibri" w:hAnsi="Calibri"/>
          <w:bCs/>
          <w:lang w:eastAsia="en-US" w:bidi="en-US"/>
        </w:rPr>
        <w:t xml:space="preserve">3. Dane osobowe przetwarzane będą na podstawie art. 6 ust. 1 lit. c RODO w celu związanym z postępowaniem o udzielenie zamówienia publicznego pn.: </w:t>
      </w:r>
      <w:r w:rsidRPr="00326EF9">
        <w:rPr>
          <w:rFonts w:ascii="Calibri" w:eastAsia="Calibri" w:hAnsi="Calibri"/>
          <w:b/>
          <w:bCs/>
          <w:lang w:eastAsia="en-US" w:bidi="en-US"/>
        </w:rPr>
        <w:t>Zakup i dostawa samojezdnej zamiatarki drogowej z funkcją mycia na mokro</w:t>
      </w:r>
      <w:r w:rsidRPr="00326EF9">
        <w:rPr>
          <w:rFonts w:ascii="Calibri" w:eastAsia="Calibri" w:hAnsi="Calibri"/>
          <w:bCs/>
          <w:lang w:eastAsia="en-US" w:bidi="en-US"/>
        </w:rPr>
        <w:t xml:space="preserve"> (nr postępowania: </w:t>
      </w:r>
      <w:r w:rsidRPr="00326EF9">
        <w:rPr>
          <w:rFonts w:ascii="Calibri" w:eastAsia="Calibri" w:hAnsi="Calibri"/>
          <w:b/>
          <w:bCs/>
          <w:lang w:eastAsia="en-US" w:bidi="en-US"/>
        </w:rPr>
        <w:t>ZP.271.1.</w:t>
      </w:r>
      <w:r w:rsidRPr="00326EF9">
        <w:rPr>
          <w:rFonts w:ascii="Calibri" w:eastAsia="Calibri" w:hAnsi="Calibri"/>
          <w:b/>
          <w:bCs/>
          <w:color w:val="FF0000"/>
          <w:lang w:eastAsia="en-US" w:bidi="en-US"/>
        </w:rPr>
        <w:t>2</w:t>
      </w:r>
      <w:r w:rsidR="00F321FC">
        <w:rPr>
          <w:rFonts w:ascii="Calibri" w:eastAsia="Calibri" w:hAnsi="Calibri"/>
          <w:b/>
          <w:bCs/>
          <w:color w:val="FF0000"/>
          <w:lang w:eastAsia="en-US" w:bidi="en-US"/>
        </w:rPr>
        <w:t>3</w:t>
      </w:r>
      <w:r w:rsidRPr="00326EF9">
        <w:rPr>
          <w:rFonts w:ascii="Calibri" w:eastAsia="Calibri" w:hAnsi="Calibri"/>
          <w:b/>
          <w:bCs/>
          <w:lang w:eastAsia="en-US" w:bidi="en-US"/>
        </w:rPr>
        <w:t>.2023</w:t>
      </w:r>
      <w:r w:rsidRPr="00326EF9">
        <w:rPr>
          <w:rFonts w:ascii="Calibri" w:eastAsia="Calibri" w:hAnsi="Calibri"/>
          <w:bCs/>
          <w:lang w:eastAsia="en-US" w:bidi="en-US"/>
        </w:rPr>
        <w:t>), prowadzonym w trybie podstawowym bez przeprowadzenia negocjacji na mocy art. 275 pkt 1 ustawy z dnia 11 września 2019 r. - Prawo zamówień publicznych (t.j. Dz. U. z 2023 r., poz. 1605).</w:t>
      </w:r>
    </w:p>
    <w:p w14:paraId="05BDC268" w14:textId="77777777" w:rsidR="00326EF9" w:rsidRPr="00326EF9" w:rsidRDefault="00326EF9" w:rsidP="00AC4674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326EF9">
        <w:rPr>
          <w:rFonts w:ascii="Calibri" w:eastAsia="Calibri" w:hAnsi="Calibri"/>
          <w:bCs/>
          <w:lang w:eastAsia="en-US" w:bidi="en-US"/>
        </w:rPr>
        <w:t>4. Odbiorcami danych osobowych będą osoby lub podmioty, którym udostępniona zostanie dokumentacja postępowania w oparciu o art. 18 oraz art. 74 ust. 1 ustawy z dnia 11 września 2019 r. - Prawo zamówień publicznych (t.j. Dz. U. z 2023 r., poz. 1605).</w:t>
      </w:r>
    </w:p>
    <w:p w14:paraId="5BD7B971" w14:textId="77777777" w:rsidR="00326EF9" w:rsidRPr="00326EF9" w:rsidRDefault="00326EF9" w:rsidP="00AC4674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326EF9">
        <w:rPr>
          <w:rFonts w:ascii="Calibri" w:eastAsia="Calibri" w:hAnsi="Calibri"/>
          <w:bCs/>
          <w:lang w:eastAsia="en-US" w:bidi="en-US"/>
        </w:rPr>
        <w:t>5. Dane osobowe będą przechowywane, zgodnie z art. 78 ust. 1 ustawy z dnia 11 września 2019 r. - Prawo zamówień publicznych, przez okres 4 lat od dnia zakończenia postępowania     o udzielenie zamówienia, a jeżeli czas trwania umowy przekracza 4 lata, okres przechowywania obejmuje cały czas trwania umowy.</w:t>
      </w:r>
    </w:p>
    <w:p w14:paraId="7DF1FD96" w14:textId="77777777" w:rsidR="00326EF9" w:rsidRPr="00326EF9" w:rsidRDefault="00326EF9" w:rsidP="00AC4674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326EF9">
        <w:rPr>
          <w:rFonts w:ascii="Calibri" w:eastAsia="Calibri" w:hAnsi="Calibri"/>
          <w:bCs/>
          <w:lang w:eastAsia="en-US" w:bidi="en-US"/>
        </w:rPr>
        <w:t>6. Obowiązek podania przez osobę fizyczną biorącą udział w postępowaniu danych osobowych bezpośrednio jej dotyczących jest wymogiem ustawowym określonym                  w przepisach ustawy Prawo zamówień publicznych, związanym z udziałem w postępowaniu o udzielenie zamówienia publicznego. Konsekwencje niepodania określonych danych wynikają z ustawy Prawo zamówień publicznych.</w:t>
      </w:r>
    </w:p>
    <w:p w14:paraId="479A6604" w14:textId="77777777" w:rsidR="00326EF9" w:rsidRPr="00326EF9" w:rsidRDefault="00326EF9" w:rsidP="00AC4674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326EF9">
        <w:rPr>
          <w:rFonts w:ascii="Calibri" w:eastAsia="Calibri" w:hAnsi="Calibri"/>
          <w:bCs/>
          <w:lang w:eastAsia="en-US" w:bidi="en-US"/>
        </w:rPr>
        <w:t>7. Osoba, której dane są przetwarzane ma:</w:t>
      </w:r>
    </w:p>
    <w:p w14:paraId="0948917B" w14:textId="77777777" w:rsidR="00326EF9" w:rsidRPr="00326EF9" w:rsidRDefault="00326EF9" w:rsidP="00AC4674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326EF9">
        <w:rPr>
          <w:rFonts w:ascii="Calibri" w:eastAsia="Calibri" w:hAnsi="Calibri"/>
          <w:bCs/>
          <w:lang w:eastAsia="en-US" w:bidi="en-US"/>
        </w:rPr>
        <w:t>1) prawo dostępu do danych osobowych jej dotyczących;</w:t>
      </w:r>
    </w:p>
    <w:p w14:paraId="4001CFFC" w14:textId="77777777" w:rsidR="00326EF9" w:rsidRPr="00326EF9" w:rsidRDefault="00326EF9" w:rsidP="00AC4674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326EF9">
        <w:rPr>
          <w:rFonts w:ascii="Calibri" w:eastAsia="Calibri" w:hAnsi="Calibri"/>
          <w:bCs/>
          <w:lang w:eastAsia="en-US" w:bidi="en-US"/>
        </w:rPr>
        <w:lastRenderedPageBreak/>
        <w:t>2) prawo do sprostowania danych osobowych z zastrzeżeniem, że nie może to skutkować zmianą wyniku postępowania o udzielenie zamówienia publicznego ani zmianą postanowień umowy w zakresie niezgodnym z ustawą Prawo zamówień publicznych oraz nie może naruszać integralności protokołu oraz jego załączników;</w:t>
      </w:r>
    </w:p>
    <w:p w14:paraId="2094C825" w14:textId="77777777" w:rsidR="00326EF9" w:rsidRPr="00326EF9" w:rsidRDefault="00326EF9" w:rsidP="00AC4674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326EF9">
        <w:rPr>
          <w:rFonts w:ascii="Calibri" w:eastAsia="Calibri" w:hAnsi="Calibri"/>
          <w:bCs/>
          <w:lang w:eastAsia="en-US" w:bidi="en-US"/>
        </w:rPr>
        <w:t>3) prawo żądania od administratora ograniczenia przetwarzania danych osobowych                  z zastrzeżeniem, że nie ma ono zastosowania w odniesieniu do przechowywania, w celu zapewnienia korzystania ze środków ochrony prawnej lub w celu ochrony praw innej osoby fizycznej lub prawnej, lub z uwagi na ważne względy interesu publicznego Unii Europejskiej lub państwa członkowskiego.</w:t>
      </w:r>
    </w:p>
    <w:p w14:paraId="06CF05DE" w14:textId="77777777" w:rsidR="00326EF9" w:rsidRPr="00326EF9" w:rsidRDefault="00326EF9" w:rsidP="00AC4674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326EF9">
        <w:rPr>
          <w:rFonts w:ascii="Calibri" w:eastAsia="Calibri" w:hAnsi="Calibri"/>
          <w:bCs/>
          <w:lang w:eastAsia="en-US" w:bidi="en-US"/>
        </w:rPr>
        <w:t>8. Osoba, której dane są przetwarzane przez Urząd ma prawo wniesienia skargi dotyczącej przetwarzania danych osobowych do organu nadzorczego.</w:t>
      </w:r>
    </w:p>
    <w:p w14:paraId="4F20C1A1" w14:textId="77777777" w:rsidR="00326EF9" w:rsidRPr="00326EF9" w:rsidRDefault="00326EF9" w:rsidP="00AC4674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326EF9">
        <w:rPr>
          <w:rFonts w:ascii="Calibri" w:eastAsia="Calibri" w:hAnsi="Calibri"/>
          <w:bCs/>
          <w:lang w:eastAsia="en-US" w:bidi="en-US"/>
        </w:rPr>
        <w:t>9. Osobie, której dane są przetwarzane nie przysługuje:</w:t>
      </w:r>
    </w:p>
    <w:p w14:paraId="36B12F3B" w14:textId="77777777" w:rsidR="00326EF9" w:rsidRPr="00326EF9" w:rsidRDefault="00326EF9" w:rsidP="00AC4674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326EF9">
        <w:rPr>
          <w:rFonts w:ascii="Calibri" w:eastAsia="Calibri" w:hAnsi="Calibri"/>
          <w:bCs/>
          <w:lang w:eastAsia="en-US" w:bidi="en-US"/>
        </w:rPr>
        <w:t>1) prawo do usunięcia danych osobowych (w związku z art. 17 ust. 3 lit. b, d lub e RODO);</w:t>
      </w:r>
    </w:p>
    <w:p w14:paraId="466DB9EF" w14:textId="77777777" w:rsidR="00326EF9" w:rsidRPr="00326EF9" w:rsidRDefault="00326EF9" w:rsidP="00AC4674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326EF9">
        <w:rPr>
          <w:rFonts w:ascii="Calibri" w:eastAsia="Calibri" w:hAnsi="Calibri"/>
          <w:bCs/>
          <w:lang w:eastAsia="en-US" w:bidi="en-US"/>
        </w:rPr>
        <w:t>2) prawo do przenoszenia danych osobowych, o którym mowa w art. 20 RODO;</w:t>
      </w:r>
    </w:p>
    <w:p w14:paraId="1763BF08" w14:textId="3A2EB6EE" w:rsidR="00864315" w:rsidRDefault="00326EF9" w:rsidP="00AC4674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326EF9">
        <w:rPr>
          <w:rFonts w:ascii="Calibri" w:eastAsia="Calibri" w:hAnsi="Calibri"/>
          <w:bCs/>
          <w:lang w:eastAsia="en-US" w:bidi="en-US"/>
        </w:rPr>
        <w:t>3) na podstawie art. 21 RODO prawo sprzeciwu, wobec przetwarzania danych osobowych, gdyż podstawą prawną przetwarzania jej danych osobowych jest art. 6 ust. 1 lit. c RODO.</w:t>
      </w:r>
    </w:p>
    <w:p w14:paraId="14A6E38C" w14:textId="77777777" w:rsidR="00AC4674" w:rsidRPr="00AC4674" w:rsidRDefault="00AC4674" w:rsidP="00AC4674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</w:p>
    <w:p w14:paraId="68A453CB" w14:textId="4152F432" w:rsidR="00864315" w:rsidRPr="00AC4674" w:rsidRDefault="00864315" w:rsidP="00864315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AC4674">
        <w:rPr>
          <w:rFonts w:asciiTheme="minorHAnsi" w:eastAsia="Calibri" w:hAnsiTheme="minorHAnsi" w:cstheme="minorHAnsi"/>
          <w:b/>
          <w:bCs/>
          <w:lang w:eastAsia="en-US" w:bidi="en-US"/>
        </w:rPr>
        <w:t>§1</w:t>
      </w:r>
      <w:r w:rsidR="00AC4674" w:rsidRPr="00AC4674">
        <w:rPr>
          <w:rFonts w:asciiTheme="minorHAnsi" w:eastAsia="Calibri" w:hAnsiTheme="minorHAnsi" w:cstheme="minorHAnsi"/>
          <w:b/>
          <w:bCs/>
          <w:lang w:eastAsia="en-US" w:bidi="en-US"/>
        </w:rPr>
        <w:t>4</w:t>
      </w:r>
    </w:p>
    <w:p w14:paraId="032F944D" w14:textId="32B8C2C3" w:rsidR="00864315" w:rsidRPr="00AC4674" w:rsidRDefault="00864315" w:rsidP="00864315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AC4674">
        <w:rPr>
          <w:rFonts w:asciiTheme="minorHAnsi" w:eastAsia="Calibri" w:hAnsiTheme="minorHAnsi" w:cstheme="minorHAnsi"/>
          <w:b/>
          <w:bCs/>
          <w:lang w:eastAsia="en-US" w:bidi="en-US"/>
        </w:rPr>
        <w:t>P</w:t>
      </w:r>
      <w:r w:rsidR="00AC4674" w:rsidRPr="00AC4674">
        <w:rPr>
          <w:rFonts w:asciiTheme="minorHAnsi" w:eastAsia="Calibri" w:hAnsiTheme="minorHAnsi" w:cstheme="minorHAnsi"/>
          <w:b/>
          <w:bCs/>
          <w:lang w:eastAsia="en-US" w:bidi="en-US"/>
        </w:rPr>
        <w:t>ostanowienia</w:t>
      </w:r>
      <w:r w:rsidRPr="00AC4674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AC4674" w:rsidRPr="00AC4674">
        <w:rPr>
          <w:rFonts w:asciiTheme="minorHAnsi" w:eastAsia="Calibri" w:hAnsiTheme="minorHAnsi" w:cstheme="minorHAnsi"/>
          <w:b/>
          <w:bCs/>
          <w:lang w:eastAsia="en-US" w:bidi="en-US"/>
        </w:rPr>
        <w:t>końcowe</w:t>
      </w:r>
    </w:p>
    <w:p w14:paraId="5359039F" w14:textId="77777777" w:rsidR="00864315" w:rsidRPr="0054400A" w:rsidRDefault="00864315" w:rsidP="00864315">
      <w:pPr>
        <w:spacing w:before="120" w:after="120" w:line="276" w:lineRule="auto"/>
        <w:jc w:val="center"/>
        <w:rPr>
          <w:rFonts w:eastAsia="Calibri"/>
          <w:b/>
          <w:bCs/>
          <w:lang w:eastAsia="en-US" w:bidi="en-US"/>
        </w:rPr>
      </w:pPr>
    </w:p>
    <w:p w14:paraId="18ECC6B4" w14:textId="22E98A60" w:rsidR="00864315" w:rsidRPr="00AC4674" w:rsidRDefault="00864315" w:rsidP="00AC4674">
      <w:pPr>
        <w:spacing w:before="120" w:after="120" w:line="276" w:lineRule="auto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AC4674">
        <w:rPr>
          <w:rFonts w:asciiTheme="minorHAnsi" w:eastAsia="Calibri" w:hAnsiTheme="minorHAnsi" w:cstheme="minorHAnsi"/>
          <w:bCs/>
          <w:lang w:eastAsia="en-US" w:bidi="en-US"/>
        </w:rPr>
        <w:t xml:space="preserve">1. W sprawach nieuregulowanych niniejszą umową stosuje się obowiązujące przepisy prawa, w tym w szczególności przepisy Kodeksu </w:t>
      </w:r>
      <w:r w:rsidR="00AC4674" w:rsidRPr="00AC4674">
        <w:rPr>
          <w:rFonts w:asciiTheme="minorHAnsi" w:eastAsia="Calibri" w:hAnsiTheme="minorHAnsi" w:cstheme="minorHAnsi"/>
          <w:bCs/>
          <w:lang w:eastAsia="en-US" w:bidi="en-US"/>
        </w:rPr>
        <w:t>c</w:t>
      </w:r>
      <w:r w:rsidRPr="00AC4674">
        <w:rPr>
          <w:rFonts w:asciiTheme="minorHAnsi" w:eastAsia="Calibri" w:hAnsiTheme="minorHAnsi" w:cstheme="minorHAnsi"/>
          <w:bCs/>
          <w:lang w:eastAsia="en-US" w:bidi="en-US"/>
        </w:rPr>
        <w:t xml:space="preserve">ywilnego, </w:t>
      </w:r>
      <w:r w:rsidR="00AC4674" w:rsidRPr="00AC4674">
        <w:rPr>
          <w:rFonts w:asciiTheme="minorHAnsi" w:eastAsia="Calibri" w:hAnsiTheme="minorHAnsi" w:cstheme="minorHAnsi"/>
          <w:bCs/>
          <w:lang w:eastAsia="en-US" w:bidi="en-US"/>
        </w:rPr>
        <w:t>u</w:t>
      </w:r>
      <w:r w:rsidRPr="00AC4674">
        <w:rPr>
          <w:rFonts w:asciiTheme="minorHAnsi" w:eastAsia="Calibri" w:hAnsiTheme="minorHAnsi" w:cstheme="minorHAnsi"/>
          <w:bCs/>
          <w:lang w:eastAsia="en-US" w:bidi="en-US"/>
        </w:rPr>
        <w:t>stawy z dnia 11 września 2019</w:t>
      </w:r>
      <w:r w:rsidR="00AC4674" w:rsidRPr="00AC4674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AC4674">
        <w:rPr>
          <w:rFonts w:asciiTheme="minorHAnsi" w:eastAsia="Calibri" w:hAnsiTheme="minorHAnsi" w:cstheme="minorHAnsi"/>
          <w:bCs/>
          <w:lang w:eastAsia="en-US" w:bidi="en-US"/>
        </w:rPr>
        <w:t>r.</w:t>
      </w:r>
      <w:r w:rsidR="00AC4674" w:rsidRPr="00AC4674">
        <w:rPr>
          <w:rFonts w:asciiTheme="minorHAnsi" w:eastAsia="Calibri" w:hAnsiTheme="minorHAnsi" w:cstheme="minorHAnsi"/>
          <w:bCs/>
          <w:lang w:eastAsia="en-US" w:bidi="en-US"/>
        </w:rPr>
        <w:t xml:space="preserve"> -</w:t>
      </w:r>
      <w:r w:rsidRPr="00AC4674">
        <w:rPr>
          <w:rFonts w:asciiTheme="minorHAnsi" w:eastAsia="Calibri" w:hAnsiTheme="minorHAnsi" w:cstheme="minorHAnsi"/>
          <w:bCs/>
          <w:lang w:eastAsia="en-US" w:bidi="en-US"/>
        </w:rPr>
        <w:t xml:space="preserve"> Prawo zamówień publicznych oraz</w:t>
      </w:r>
      <w:r w:rsidRPr="00AC4674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Pr="00AC4674">
        <w:rPr>
          <w:rFonts w:asciiTheme="minorHAnsi" w:eastAsia="Calibri" w:hAnsiTheme="minorHAnsi" w:cstheme="minorHAnsi"/>
          <w:bCs/>
          <w:lang w:eastAsia="en-US" w:bidi="en-US"/>
        </w:rPr>
        <w:t>aktów wykonawczych do tych ustaw.</w:t>
      </w:r>
    </w:p>
    <w:p w14:paraId="4E8FAD00" w14:textId="77777777" w:rsidR="00864315" w:rsidRPr="00AC4674" w:rsidRDefault="00864315" w:rsidP="00AC4674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AC4674">
        <w:rPr>
          <w:rFonts w:asciiTheme="minorHAnsi" w:eastAsia="Calibri" w:hAnsiTheme="minorHAnsi" w:cstheme="minorHAnsi"/>
          <w:bCs/>
          <w:lang w:eastAsia="en-US" w:bidi="en-US"/>
        </w:rPr>
        <w:t xml:space="preserve">2. Strony zobowiązują się interpretować postanowienia niniejszej umowy w sposób zmierzający do zapewnienia partnerskiej współpracy między nimi. Spory powstałe w związku z niniejszą umową będą rozstrzygane przez Strony przede wszystkim w drodze polubownej. </w:t>
      </w:r>
    </w:p>
    <w:p w14:paraId="78ECA905" w14:textId="77777777" w:rsidR="00864315" w:rsidRPr="00AC4674" w:rsidRDefault="00864315" w:rsidP="00AC4674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AC4674">
        <w:rPr>
          <w:rFonts w:asciiTheme="minorHAnsi" w:eastAsia="Calibri" w:hAnsiTheme="minorHAnsi" w:cstheme="minorHAnsi"/>
          <w:bCs/>
          <w:lang w:eastAsia="en-US" w:bidi="en-US"/>
        </w:rPr>
        <w:t xml:space="preserve">3. W przypadku niemożności osiągnięcia porozumienia na drodze polubownej, spory powstałe w związku z niniejszą umową będą rozstrzygane przez sąd powszechny właściwy miejscowo </w:t>
      </w:r>
      <w:r w:rsidRPr="00AC4674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 xml:space="preserve">dla siedziby </w:t>
      </w:r>
      <w:r w:rsidRPr="00AC4674">
        <w:rPr>
          <w:rFonts w:asciiTheme="minorHAnsi" w:eastAsia="Calibri" w:hAnsiTheme="minorHAnsi" w:cstheme="minorHAnsi"/>
          <w:bCs/>
          <w:lang w:eastAsia="en-US" w:bidi="en-US"/>
        </w:rPr>
        <w:t>Zamawiającego.</w:t>
      </w:r>
    </w:p>
    <w:p w14:paraId="2A1D24B8" w14:textId="77777777" w:rsidR="00864315" w:rsidRPr="00AC4674" w:rsidRDefault="00864315" w:rsidP="00AC4674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AC4674">
        <w:rPr>
          <w:rFonts w:asciiTheme="minorHAnsi" w:eastAsia="Calibri" w:hAnsiTheme="minorHAnsi" w:cstheme="minorHAnsi"/>
          <w:bCs/>
          <w:lang w:eastAsia="en-US" w:bidi="en-US"/>
        </w:rPr>
        <w:t>4. Do celów interpretacji obowiązuje następująca hierarchia dokumentów:</w:t>
      </w:r>
    </w:p>
    <w:p w14:paraId="3B168315" w14:textId="77777777" w:rsidR="00864315" w:rsidRPr="00AC4674" w:rsidRDefault="00864315" w:rsidP="00AC4674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AC4674">
        <w:rPr>
          <w:rFonts w:asciiTheme="minorHAnsi" w:eastAsia="Calibri" w:hAnsiTheme="minorHAnsi" w:cstheme="minorHAnsi"/>
          <w:bCs/>
          <w:lang w:eastAsia="en-US" w:bidi="en-US"/>
        </w:rPr>
        <w:t>1) Umowa;</w:t>
      </w:r>
    </w:p>
    <w:p w14:paraId="69AF871B" w14:textId="77777777" w:rsidR="00864315" w:rsidRPr="00AC4674" w:rsidRDefault="00864315" w:rsidP="00AC4674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AC4674">
        <w:rPr>
          <w:rFonts w:asciiTheme="minorHAnsi" w:eastAsia="Calibri" w:hAnsiTheme="minorHAnsi" w:cstheme="minorHAnsi"/>
          <w:bCs/>
          <w:lang w:eastAsia="en-US" w:bidi="en-US"/>
        </w:rPr>
        <w:t>2) Specyfikacja Warunków Zamówienia (SWZ);</w:t>
      </w:r>
    </w:p>
    <w:p w14:paraId="0DDF05C8" w14:textId="77777777" w:rsidR="00864315" w:rsidRPr="00AC4674" w:rsidRDefault="00864315" w:rsidP="00AC4674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AC4674">
        <w:rPr>
          <w:rFonts w:asciiTheme="minorHAnsi" w:eastAsia="Calibri" w:hAnsiTheme="minorHAnsi" w:cstheme="minorHAnsi"/>
          <w:bCs/>
          <w:lang w:eastAsia="en-US" w:bidi="en-US"/>
        </w:rPr>
        <w:t>3) Oferta Wykonawcy;</w:t>
      </w:r>
    </w:p>
    <w:p w14:paraId="3FED7D82" w14:textId="51B6D25E" w:rsidR="00864315" w:rsidRPr="00AC4674" w:rsidRDefault="00864315" w:rsidP="00AC4674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AC4674">
        <w:rPr>
          <w:rFonts w:asciiTheme="minorHAnsi" w:eastAsia="Calibri" w:hAnsiTheme="minorHAnsi" w:cstheme="minorHAnsi"/>
          <w:bCs/>
          <w:lang w:eastAsia="en-US" w:bidi="en-US"/>
        </w:rPr>
        <w:t>4) Protokół odbioru przedmiotu zamówienia</w:t>
      </w:r>
      <w:r w:rsidR="00AC4674" w:rsidRPr="00AC4674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AC4674" w:rsidRPr="00AC4674">
        <w:rPr>
          <w:rFonts w:asciiTheme="minorHAnsi" w:eastAsia="Calibri" w:hAnsiTheme="minorHAnsi" w:cstheme="minorHAnsi"/>
          <w:lang w:eastAsia="en-US" w:bidi="en-US"/>
        </w:rPr>
        <w:t>(techniczno – jakościowy/faktyczny);</w:t>
      </w:r>
    </w:p>
    <w:p w14:paraId="14F4B261" w14:textId="77777777" w:rsidR="00864315" w:rsidRPr="00AC4674" w:rsidRDefault="00864315" w:rsidP="00AC4674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AC4674">
        <w:rPr>
          <w:rFonts w:asciiTheme="minorHAnsi" w:eastAsia="Calibri" w:hAnsiTheme="minorHAnsi" w:cstheme="minorHAnsi"/>
          <w:bCs/>
          <w:lang w:eastAsia="en-US" w:bidi="en-US"/>
        </w:rPr>
        <w:lastRenderedPageBreak/>
        <w:t>5) Inne dokumenty stanowiące część umowy.</w:t>
      </w:r>
    </w:p>
    <w:p w14:paraId="0A6BF807" w14:textId="77777777" w:rsidR="00864315" w:rsidRPr="00AC4674" w:rsidRDefault="00864315" w:rsidP="00AC4674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AC4674">
        <w:rPr>
          <w:rFonts w:asciiTheme="minorHAnsi" w:eastAsia="Calibri" w:hAnsiTheme="minorHAnsi" w:cstheme="minorHAnsi"/>
          <w:bCs/>
          <w:lang w:eastAsia="en-US" w:bidi="en-US"/>
        </w:rPr>
        <w:t>5. Umowę niniejszą sporządzono w 3 jednobrzmiących egzemplarzach, 2 egzemplarze dla Zamawiającego i 1 egzemplarz dla Wykonawcy.</w:t>
      </w:r>
    </w:p>
    <w:p w14:paraId="6B16CE47" w14:textId="77777777" w:rsidR="00864315" w:rsidRPr="0054400A" w:rsidRDefault="00864315" w:rsidP="00864315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</w:p>
    <w:p w14:paraId="64F45A4C" w14:textId="5914BE2D" w:rsidR="00864315" w:rsidRPr="00AC4674" w:rsidRDefault="00864315" w:rsidP="00864315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AC4674">
        <w:rPr>
          <w:rFonts w:asciiTheme="minorHAnsi" w:eastAsia="Calibri" w:hAnsiTheme="minorHAnsi" w:cstheme="minorHAnsi"/>
          <w:b/>
          <w:bCs/>
          <w:lang w:eastAsia="en-US" w:bidi="en-US"/>
        </w:rPr>
        <w:t>§1</w:t>
      </w:r>
      <w:r w:rsidR="00AC4674" w:rsidRPr="00AC4674">
        <w:rPr>
          <w:rFonts w:asciiTheme="minorHAnsi" w:eastAsia="Calibri" w:hAnsiTheme="minorHAnsi" w:cstheme="minorHAnsi"/>
          <w:b/>
          <w:bCs/>
          <w:lang w:eastAsia="en-US" w:bidi="en-US"/>
        </w:rPr>
        <w:t>5</w:t>
      </w:r>
    </w:p>
    <w:p w14:paraId="0D391404" w14:textId="77777777" w:rsidR="00864315" w:rsidRPr="0054400A" w:rsidRDefault="00864315" w:rsidP="00864315">
      <w:pPr>
        <w:spacing w:before="120" w:after="120" w:line="276" w:lineRule="auto"/>
        <w:jc w:val="center"/>
        <w:rPr>
          <w:rFonts w:eastAsia="Calibri"/>
          <w:b/>
          <w:bCs/>
          <w:lang w:eastAsia="en-US" w:bidi="en-US"/>
        </w:rPr>
      </w:pPr>
    </w:p>
    <w:p w14:paraId="61C1A156" w14:textId="77777777" w:rsidR="00864315" w:rsidRPr="00BB344B" w:rsidRDefault="00864315" w:rsidP="00BB344B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BB344B">
        <w:rPr>
          <w:rFonts w:asciiTheme="minorHAnsi" w:eastAsia="Calibri" w:hAnsiTheme="minorHAnsi" w:cstheme="minorHAnsi"/>
          <w:bCs/>
          <w:lang w:eastAsia="en-US" w:bidi="en-US"/>
        </w:rPr>
        <w:t>Załączniki stanowiące integralną część umowy:</w:t>
      </w:r>
    </w:p>
    <w:p w14:paraId="5C574FCF" w14:textId="087D3FC2" w:rsidR="00864315" w:rsidRPr="00BB344B" w:rsidRDefault="00864315" w:rsidP="00BB344B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BB344B">
        <w:rPr>
          <w:rFonts w:asciiTheme="minorHAnsi" w:eastAsia="Calibri" w:hAnsiTheme="minorHAnsi" w:cstheme="minorHAnsi"/>
          <w:bCs/>
          <w:lang w:eastAsia="en-US" w:bidi="en-US"/>
        </w:rPr>
        <w:t xml:space="preserve">1) Opis Przedmiotu Zamówienia (OPZ); </w:t>
      </w:r>
    </w:p>
    <w:p w14:paraId="1C9DA3CC" w14:textId="6FEC9A95" w:rsidR="00864315" w:rsidRPr="00BB344B" w:rsidRDefault="00864315" w:rsidP="00BB344B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BB344B">
        <w:rPr>
          <w:rFonts w:asciiTheme="minorHAnsi" w:eastAsia="Calibri" w:hAnsiTheme="minorHAnsi" w:cstheme="minorHAnsi"/>
          <w:bCs/>
          <w:lang w:eastAsia="en-US" w:bidi="en-US"/>
        </w:rPr>
        <w:t>2) Oferta Wykonawcy z dnia ………</w:t>
      </w:r>
      <w:r w:rsidR="00BB344B" w:rsidRPr="00BB344B">
        <w:rPr>
          <w:rFonts w:asciiTheme="minorHAnsi" w:eastAsia="Calibri" w:hAnsiTheme="minorHAnsi" w:cstheme="minorHAnsi"/>
          <w:bCs/>
          <w:lang w:eastAsia="en-US" w:bidi="en-US"/>
        </w:rPr>
        <w:t>…</w:t>
      </w:r>
      <w:r w:rsidR="004C2B14">
        <w:rPr>
          <w:rFonts w:asciiTheme="minorHAnsi" w:eastAsia="Calibri" w:hAnsiTheme="minorHAnsi" w:cstheme="minorHAnsi"/>
          <w:bCs/>
          <w:lang w:eastAsia="en-US" w:bidi="en-US"/>
        </w:rPr>
        <w:t>….</w:t>
      </w:r>
      <w:r w:rsidRPr="00BB344B">
        <w:rPr>
          <w:rFonts w:asciiTheme="minorHAnsi" w:eastAsia="Calibri" w:hAnsiTheme="minorHAnsi" w:cstheme="minorHAnsi"/>
          <w:bCs/>
          <w:lang w:eastAsia="en-US" w:bidi="en-US"/>
        </w:rPr>
        <w:t>;</w:t>
      </w:r>
    </w:p>
    <w:p w14:paraId="66A19CA7" w14:textId="77777777" w:rsidR="00864315" w:rsidRPr="00BB344B" w:rsidRDefault="00864315" w:rsidP="00BB344B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BB344B">
        <w:rPr>
          <w:rFonts w:asciiTheme="minorHAnsi" w:eastAsia="Calibri" w:hAnsiTheme="minorHAnsi" w:cstheme="minorHAnsi"/>
          <w:bCs/>
          <w:lang w:eastAsia="en-US" w:bidi="en-US"/>
        </w:rPr>
        <w:t>3) Specyfikacja Warunków Zamówienia (SWZ);</w:t>
      </w:r>
    </w:p>
    <w:p w14:paraId="6103A0D0" w14:textId="1D0988EE" w:rsidR="00864315" w:rsidRPr="00BB344B" w:rsidRDefault="00864315" w:rsidP="00BB344B">
      <w:pPr>
        <w:spacing w:before="120" w:after="120" w:line="276" w:lineRule="auto"/>
        <w:rPr>
          <w:rFonts w:asciiTheme="minorHAnsi" w:eastAsia="Calibri" w:hAnsiTheme="minorHAnsi" w:cstheme="minorHAnsi"/>
          <w:lang w:eastAsia="en-US" w:bidi="en-US"/>
        </w:rPr>
      </w:pPr>
      <w:r w:rsidRPr="00BB344B">
        <w:rPr>
          <w:rFonts w:asciiTheme="minorHAnsi" w:eastAsia="Calibri" w:hAnsiTheme="minorHAnsi" w:cstheme="minorHAnsi"/>
          <w:lang w:eastAsia="en-US" w:bidi="en-US"/>
        </w:rPr>
        <w:t xml:space="preserve">4) </w:t>
      </w:r>
      <w:r w:rsidRPr="00BB344B">
        <w:rPr>
          <w:rFonts w:asciiTheme="minorHAnsi" w:eastAsia="Calibri" w:hAnsiTheme="minorHAnsi" w:cstheme="minorHAnsi"/>
          <w:bCs/>
          <w:lang w:eastAsia="en-US" w:bidi="en-US"/>
        </w:rPr>
        <w:t>Protokół odbioru przedmiotu zamówienia</w:t>
      </w:r>
      <w:r w:rsidR="00BB344B" w:rsidRPr="00BB344B">
        <w:rPr>
          <w:rFonts w:asciiTheme="minorHAnsi" w:eastAsia="Calibri" w:hAnsiTheme="minorHAnsi" w:cstheme="minorHAnsi"/>
          <w:bCs/>
          <w:lang w:eastAsia="en-US" w:bidi="en-US"/>
        </w:rPr>
        <w:t xml:space="preserve"> (techniczno – jakościowy/faktyczny)</w:t>
      </w:r>
      <w:r w:rsidR="006E4339">
        <w:rPr>
          <w:rFonts w:asciiTheme="minorHAnsi" w:eastAsia="Calibri" w:hAnsiTheme="minorHAnsi" w:cstheme="minorHAnsi"/>
          <w:bCs/>
          <w:lang w:eastAsia="en-US" w:bidi="en-US"/>
        </w:rPr>
        <w:t>.</w:t>
      </w:r>
    </w:p>
    <w:p w14:paraId="633D25D9" w14:textId="77777777" w:rsidR="00864315" w:rsidRPr="0054400A" w:rsidRDefault="00864315" w:rsidP="00864315">
      <w:pPr>
        <w:spacing w:before="120" w:after="120" w:line="276" w:lineRule="auto"/>
        <w:jc w:val="both"/>
        <w:rPr>
          <w:rFonts w:eastAsia="Calibri"/>
          <w:lang w:eastAsia="en-US" w:bidi="en-US"/>
        </w:rPr>
      </w:pPr>
    </w:p>
    <w:p w14:paraId="47464FD4" w14:textId="77777777" w:rsidR="00864315" w:rsidRDefault="00864315" w:rsidP="00864315">
      <w:pPr>
        <w:spacing w:before="120" w:after="120" w:line="276" w:lineRule="auto"/>
        <w:jc w:val="both"/>
        <w:rPr>
          <w:rFonts w:eastAsia="Calibri"/>
          <w:b/>
          <w:lang w:eastAsia="en-US" w:bidi="en-US"/>
        </w:rPr>
      </w:pPr>
    </w:p>
    <w:p w14:paraId="49EF07EE" w14:textId="77777777" w:rsidR="00143443" w:rsidRDefault="00143443" w:rsidP="00864315">
      <w:pPr>
        <w:spacing w:before="120" w:after="120" w:line="276" w:lineRule="auto"/>
        <w:jc w:val="both"/>
        <w:rPr>
          <w:rFonts w:eastAsia="Calibri"/>
          <w:b/>
          <w:lang w:eastAsia="en-US" w:bidi="en-US"/>
        </w:rPr>
      </w:pPr>
    </w:p>
    <w:p w14:paraId="6F5E152A" w14:textId="77777777" w:rsidR="00143443" w:rsidRPr="00BB344B" w:rsidRDefault="00143443" w:rsidP="00864315">
      <w:pPr>
        <w:spacing w:before="120" w:after="120" w:line="276" w:lineRule="auto"/>
        <w:jc w:val="both"/>
        <w:rPr>
          <w:rFonts w:eastAsia="Calibri"/>
          <w:b/>
          <w:lang w:eastAsia="en-US" w:bidi="en-US"/>
        </w:rPr>
      </w:pPr>
    </w:p>
    <w:p w14:paraId="6F715500" w14:textId="3E8C4D90" w:rsidR="00864315" w:rsidRPr="00431B07" w:rsidRDefault="00864315" w:rsidP="00864315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lang w:eastAsia="en-US" w:bidi="en-US"/>
        </w:rPr>
      </w:pPr>
      <w:r w:rsidRPr="00431B07">
        <w:rPr>
          <w:rFonts w:asciiTheme="minorHAnsi" w:eastAsia="Calibri" w:hAnsiTheme="minorHAnsi" w:cstheme="minorHAnsi"/>
          <w:b/>
          <w:lang w:eastAsia="en-US" w:bidi="en-US"/>
        </w:rPr>
        <w:t>Z</w:t>
      </w:r>
      <w:r w:rsidR="00AC4674" w:rsidRPr="00431B07">
        <w:rPr>
          <w:rFonts w:asciiTheme="minorHAnsi" w:eastAsia="Calibri" w:hAnsiTheme="minorHAnsi" w:cstheme="minorHAnsi"/>
          <w:b/>
          <w:lang w:eastAsia="en-US" w:bidi="en-US"/>
        </w:rPr>
        <w:t>amawiający</w:t>
      </w:r>
      <w:r w:rsidRPr="00431B07">
        <w:rPr>
          <w:rFonts w:asciiTheme="minorHAnsi" w:eastAsia="Calibri" w:hAnsiTheme="minorHAnsi" w:cstheme="minorHAnsi"/>
          <w:b/>
          <w:lang w:eastAsia="en-US" w:bidi="en-US"/>
        </w:rPr>
        <w:t>:</w:t>
      </w:r>
      <w:r w:rsidRPr="00431B07">
        <w:rPr>
          <w:rFonts w:asciiTheme="minorHAnsi" w:eastAsia="Calibri" w:hAnsiTheme="minorHAnsi" w:cstheme="minorHAnsi"/>
          <w:b/>
          <w:lang w:eastAsia="en-US" w:bidi="en-US"/>
        </w:rPr>
        <w:tab/>
      </w:r>
      <w:r w:rsidRPr="00431B07">
        <w:rPr>
          <w:rFonts w:asciiTheme="minorHAnsi" w:eastAsia="Calibri" w:hAnsiTheme="minorHAnsi" w:cstheme="minorHAnsi"/>
          <w:b/>
          <w:lang w:eastAsia="en-US" w:bidi="en-US"/>
        </w:rPr>
        <w:tab/>
      </w:r>
      <w:r w:rsidRPr="00431B07">
        <w:rPr>
          <w:rFonts w:asciiTheme="minorHAnsi" w:eastAsia="Calibri" w:hAnsiTheme="minorHAnsi" w:cstheme="minorHAnsi"/>
          <w:b/>
          <w:lang w:eastAsia="en-US" w:bidi="en-US"/>
        </w:rPr>
        <w:tab/>
      </w:r>
      <w:r w:rsidRPr="00431B07">
        <w:rPr>
          <w:rFonts w:asciiTheme="minorHAnsi" w:eastAsia="Calibri" w:hAnsiTheme="minorHAnsi" w:cstheme="minorHAnsi"/>
          <w:b/>
          <w:lang w:eastAsia="en-US" w:bidi="en-US"/>
        </w:rPr>
        <w:tab/>
      </w:r>
      <w:r w:rsidRPr="00431B07">
        <w:rPr>
          <w:rFonts w:asciiTheme="minorHAnsi" w:eastAsia="Calibri" w:hAnsiTheme="minorHAnsi" w:cstheme="minorHAnsi"/>
          <w:b/>
          <w:lang w:eastAsia="en-US" w:bidi="en-US"/>
        </w:rPr>
        <w:tab/>
      </w:r>
      <w:r w:rsidRPr="00431B07">
        <w:rPr>
          <w:rFonts w:asciiTheme="minorHAnsi" w:eastAsia="Calibri" w:hAnsiTheme="minorHAnsi" w:cstheme="minorHAnsi"/>
          <w:b/>
          <w:lang w:eastAsia="en-US" w:bidi="en-US"/>
        </w:rPr>
        <w:tab/>
        <w:t xml:space="preserve"> </w:t>
      </w:r>
      <w:r w:rsidR="00AC4674" w:rsidRPr="00431B07">
        <w:rPr>
          <w:rFonts w:asciiTheme="minorHAnsi" w:eastAsia="Calibri" w:hAnsiTheme="minorHAnsi" w:cstheme="minorHAnsi"/>
          <w:b/>
          <w:lang w:eastAsia="en-US" w:bidi="en-US"/>
        </w:rPr>
        <w:t>Wykonawca</w:t>
      </w:r>
      <w:r w:rsidRPr="00431B07">
        <w:rPr>
          <w:rFonts w:asciiTheme="minorHAnsi" w:eastAsia="Calibri" w:hAnsiTheme="minorHAnsi" w:cstheme="minorHAnsi"/>
          <w:b/>
          <w:lang w:eastAsia="en-US" w:bidi="en-US"/>
        </w:rPr>
        <w:t>:</w:t>
      </w:r>
    </w:p>
    <w:p w14:paraId="69D6CACC" w14:textId="77777777" w:rsidR="00864315" w:rsidRDefault="00864315" w:rsidP="00864315">
      <w:pPr>
        <w:spacing w:before="120" w:after="120" w:line="276" w:lineRule="auto"/>
        <w:jc w:val="both"/>
        <w:rPr>
          <w:rFonts w:eastAsia="Calibri"/>
          <w:b/>
          <w:lang w:eastAsia="en-US" w:bidi="en-US"/>
        </w:rPr>
      </w:pPr>
    </w:p>
    <w:p w14:paraId="5EA547FE" w14:textId="77777777" w:rsidR="00143443" w:rsidRDefault="00143443" w:rsidP="00864315">
      <w:pPr>
        <w:spacing w:before="120" w:after="120" w:line="276" w:lineRule="auto"/>
        <w:jc w:val="both"/>
        <w:rPr>
          <w:rFonts w:eastAsia="Calibri"/>
          <w:b/>
          <w:lang w:eastAsia="en-US" w:bidi="en-US"/>
        </w:rPr>
      </w:pPr>
    </w:p>
    <w:p w14:paraId="5D10E1F3" w14:textId="77777777" w:rsidR="00143443" w:rsidRDefault="00143443" w:rsidP="00864315">
      <w:pPr>
        <w:spacing w:before="120" w:after="120" w:line="276" w:lineRule="auto"/>
        <w:jc w:val="both"/>
        <w:rPr>
          <w:rFonts w:eastAsia="Calibri"/>
          <w:b/>
          <w:lang w:eastAsia="en-US" w:bidi="en-US"/>
        </w:rPr>
      </w:pPr>
    </w:p>
    <w:p w14:paraId="37915DDA" w14:textId="77777777" w:rsidR="00143443" w:rsidRDefault="00143443" w:rsidP="00864315">
      <w:pPr>
        <w:spacing w:before="120" w:after="120" w:line="276" w:lineRule="auto"/>
        <w:jc w:val="both"/>
        <w:rPr>
          <w:rFonts w:eastAsia="Calibri"/>
          <w:b/>
          <w:lang w:eastAsia="en-US" w:bidi="en-US"/>
        </w:rPr>
      </w:pPr>
    </w:p>
    <w:p w14:paraId="0E662BE2" w14:textId="77777777" w:rsidR="00143443" w:rsidRDefault="00143443" w:rsidP="00864315">
      <w:pPr>
        <w:spacing w:before="120" w:after="120" w:line="276" w:lineRule="auto"/>
        <w:jc w:val="both"/>
        <w:rPr>
          <w:rFonts w:eastAsia="Calibri"/>
          <w:b/>
          <w:lang w:eastAsia="en-US" w:bidi="en-US"/>
        </w:rPr>
      </w:pPr>
    </w:p>
    <w:p w14:paraId="338AC675" w14:textId="77777777" w:rsidR="00143443" w:rsidRDefault="00143443" w:rsidP="00864315">
      <w:pPr>
        <w:spacing w:before="120" w:after="120" w:line="276" w:lineRule="auto"/>
        <w:jc w:val="both"/>
        <w:rPr>
          <w:rFonts w:eastAsia="Calibri"/>
          <w:b/>
          <w:lang w:eastAsia="en-US" w:bidi="en-US"/>
        </w:rPr>
      </w:pPr>
    </w:p>
    <w:p w14:paraId="1E7415E7" w14:textId="77777777" w:rsidR="00143443" w:rsidRDefault="00143443" w:rsidP="00864315">
      <w:pPr>
        <w:spacing w:before="120" w:after="120" w:line="276" w:lineRule="auto"/>
        <w:jc w:val="both"/>
        <w:rPr>
          <w:rFonts w:eastAsia="Calibri"/>
          <w:b/>
          <w:lang w:eastAsia="en-US" w:bidi="en-US"/>
        </w:rPr>
      </w:pPr>
    </w:p>
    <w:p w14:paraId="4B0306D3" w14:textId="77777777" w:rsidR="00143443" w:rsidRDefault="00143443" w:rsidP="00864315">
      <w:pPr>
        <w:spacing w:before="120" w:after="120" w:line="276" w:lineRule="auto"/>
        <w:jc w:val="both"/>
        <w:rPr>
          <w:rFonts w:eastAsia="Calibri"/>
          <w:b/>
          <w:lang w:eastAsia="en-US" w:bidi="en-US"/>
        </w:rPr>
      </w:pPr>
    </w:p>
    <w:p w14:paraId="3168E47A" w14:textId="77777777" w:rsidR="00143443" w:rsidRDefault="00143443" w:rsidP="00864315">
      <w:pPr>
        <w:spacing w:before="120" w:after="120" w:line="276" w:lineRule="auto"/>
        <w:jc w:val="both"/>
        <w:rPr>
          <w:rFonts w:eastAsia="Calibri"/>
          <w:b/>
          <w:lang w:eastAsia="en-US" w:bidi="en-US"/>
        </w:rPr>
      </w:pPr>
    </w:p>
    <w:p w14:paraId="6BB0197A" w14:textId="77777777" w:rsidR="00143443" w:rsidRDefault="00143443" w:rsidP="00864315">
      <w:pPr>
        <w:spacing w:before="120" w:after="120" w:line="276" w:lineRule="auto"/>
        <w:jc w:val="both"/>
        <w:rPr>
          <w:rFonts w:eastAsia="Calibri"/>
          <w:b/>
          <w:lang w:eastAsia="en-US" w:bidi="en-US"/>
        </w:rPr>
      </w:pPr>
    </w:p>
    <w:p w14:paraId="514E2AC5" w14:textId="77777777" w:rsidR="00143443" w:rsidRDefault="00143443" w:rsidP="00864315">
      <w:pPr>
        <w:spacing w:before="120" w:after="120" w:line="276" w:lineRule="auto"/>
        <w:jc w:val="both"/>
        <w:rPr>
          <w:rFonts w:eastAsia="Calibri"/>
          <w:b/>
          <w:lang w:eastAsia="en-US" w:bidi="en-US"/>
        </w:rPr>
      </w:pPr>
    </w:p>
    <w:p w14:paraId="26B97069" w14:textId="77777777" w:rsidR="00143443" w:rsidRDefault="00143443" w:rsidP="00864315">
      <w:pPr>
        <w:spacing w:before="120" w:after="120" w:line="276" w:lineRule="auto"/>
        <w:jc w:val="both"/>
        <w:rPr>
          <w:rFonts w:eastAsia="Calibri"/>
          <w:b/>
          <w:lang w:eastAsia="en-US" w:bidi="en-US"/>
        </w:rPr>
      </w:pPr>
    </w:p>
    <w:p w14:paraId="0E2D3210" w14:textId="77777777" w:rsidR="00143443" w:rsidRDefault="00143443" w:rsidP="00864315">
      <w:pPr>
        <w:spacing w:before="120" w:after="120" w:line="276" w:lineRule="auto"/>
        <w:jc w:val="both"/>
        <w:rPr>
          <w:rFonts w:eastAsia="Calibri"/>
          <w:b/>
          <w:lang w:eastAsia="en-US" w:bidi="en-US"/>
        </w:rPr>
      </w:pPr>
    </w:p>
    <w:p w14:paraId="7D0344C8" w14:textId="77777777" w:rsidR="00143443" w:rsidRDefault="00143443" w:rsidP="00864315">
      <w:pPr>
        <w:spacing w:before="120" w:after="120" w:line="276" w:lineRule="auto"/>
        <w:jc w:val="both"/>
        <w:rPr>
          <w:rFonts w:eastAsia="Calibri"/>
          <w:b/>
          <w:lang w:eastAsia="en-US" w:bidi="en-US"/>
        </w:rPr>
      </w:pPr>
    </w:p>
    <w:p w14:paraId="25F415F7" w14:textId="77777777" w:rsidR="00143443" w:rsidRDefault="00143443" w:rsidP="00864315">
      <w:pPr>
        <w:spacing w:before="120" w:after="120" w:line="276" w:lineRule="auto"/>
        <w:jc w:val="both"/>
        <w:rPr>
          <w:rFonts w:eastAsia="Calibri"/>
          <w:b/>
          <w:lang w:eastAsia="en-US" w:bidi="en-US"/>
        </w:rPr>
      </w:pPr>
    </w:p>
    <w:p w14:paraId="4B5D852A" w14:textId="77777777" w:rsidR="00864315" w:rsidRPr="0054400A" w:rsidRDefault="00864315" w:rsidP="00864315">
      <w:pPr>
        <w:tabs>
          <w:tab w:val="left" w:pos="3480"/>
        </w:tabs>
        <w:spacing w:before="120" w:after="120" w:line="276" w:lineRule="auto"/>
        <w:jc w:val="both"/>
        <w:rPr>
          <w:lang w:eastAsia="en-US" w:bidi="en-US"/>
        </w:rPr>
      </w:pPr>
    </w:p>
    <w:p w14:paraId="5DCA71AD" w14:textId="77777777" w:rsidR="00864315" w:rsidRPr="00DC2351" w:rsidRDefault="00864315" w:rsidP="00864315">
      <w:pPr>
        <w:tabs>
          <w:tab w:val="left" w:pos="3480"/>
        </w:tabs>
        <w:spacing w:before="120" w:after="120" w:line="276" w:lineRule="auto"/>
        <w:jc w:val="right"/>
        <w:rPr>
          <w:rFonts w:asciiTheme="minorHAnsi" w:hAnsiTheme="minorHAnsi" w:cstheme="minorHAnsi"/>
          <w:lang w:eastAsia="en-US" w:bidi="en-US"/>
        </w:rPr>
      </w:pPr>
      <w:r w:rsidRPr="00DC2351">
        <w:rPr>
          <w:rFonts w:asciiTheme="minorHAnsi" w:hAnsiTheme="minorHAnsi" w:cstheme="minorHAnsi"/>
          <w:lang w:eastAsia="en-US" w:bidi="en-US"/>
        </w:rPr>
        <w:lastRenderedPageBreak/>
        <w:t>Załącznik nr …………..</w:t>
      </w:r>
    </w:p>
    <w:p w14:paraId="3A77D662" w14:textId="77777777" w:rsidR="00864315" w:rsidRPr="00DC2351" w:rsidRDefault="00864315" w:rsidP="00864315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b/>
          <w:lang w:eastAsia="en-US" w:bidi="en-US"/>
        </w:rPr>
      </w:pPr>
    </w:p>
    <w:p w14:paraId="226853F5" w14:textId="77777777" w:rsidR="00864315" w:rsidRPr="00DC2351" w:rsidRDefault="00864315" w:rsidP="00864315">
      <w:pPr>
        <w:tabs>
          <w:tab w:val="left" w:pos="3480"/>
        </w:tabs>
        <w:spacing w:before="120" w:after="120" w:line="276" w:lineRule="auto"/>
        <w:jc w:val="center"/>
        <w:rPr>
          <w:rFonts w:asciiTheme="minorHAnsi" w:hAnsiTheme="minorHAnsi" w:cstheme="minorHAnsi"/>
          <w:b/>
          <w:lang w:eastAsia="en-US" w:bidi="en-US"/>
        </w:rPr>
      </w:pPr>
    </w:p>
    <w:p w14:paraId="17699621" w14:textId="77777777" w:rsidR="00864315" w:rsidRPr="00DC2351" w:rsidRDefault="00864315" w:rsidP="00864315">
      <w:pPr>
        <w:tabs>
          <w:tab w:val="left" w:pos="3480"/>
        </w:tabs>
        <w:spacing w:before="120" w:after="120" w:line="276" w:lineRule="auto"/>
        <w:jc w:val="center"/>
        <w:rPr>
          <w:rFonts w:asciiTheme="minorHAnsi" w:hAnsiTheme="minorHAnsi" w:cstheme="minorHAnsi"/>
          <w:b/>
          <w:lang w:eastAsia="en-US" w:bidi="en-US"/>
        </w:rPr>
      </w:pPr>
      <w:r w:rsidRPr="00DC2351">
        <w:rPr>
          <w:rFonts w:asciiTheme="minorHAnsi" w:hAnsiTheme="minorHAnsi" w:cstheme="minorHAnsi"/>
          <w:b/>
          <w:lang w:eastAsia="en-US" w:bidi="en-US"/>
        </w:rPr>
        <w:t>Protokół odbioru przedmiotu zamówienia (techniczno – jakościowy/faktyczny)</w:t>
      </w:r>
    </w:p>
    <w:p w14:paraId="48B12556" w14:textId="77777777" w:rsidR="00864315" w:rsidRPr="00DC2351" w:rsidRDefault="00864315" w:rsidP="00864315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b/>
          <w:lang w:eastAsia="en-US" w:bidi="en-US"/>
        </w:rPr>
      </w:pPr>
    </w:p>
    <w:p w14:paraId="4EF23AAB" w14:textId="71A3184D" w:rsidR="00864315" w:rsidRPr="00DC2351" w:rsidRDefault="00864315" w:rsidP="00864315">
      <w:pPr>
        <w:tabs>
          <w:tab w:val="left" w:pos="3480"/>
        </w:tabs>
        <w:spacing w:before="120" w:after="120" w:line="276" w:lineRule="auto"/>
        <w:jc w:val="center"/>
        <w:rPr>
          <w:rFonts w:asciiTheme="minorHAnsi" w:hAnsiTheme="minorHAnsi" w:cstheme="minorHAnsi"/>
          <w:b/>
          <w:lang w:eastAsia="en-US" w:bidi="en-US"/>
        </w:rPr>
      </w:pPr>
      <w:r w:rsidRPr="00DC2351">
        <w:rPr>
          <w:rFonts w:asciiTheme="minorHAnsi" w:hAnsiTheme="minorHAnsi" w:cstheme="minorHAnsi"/>
          <w:b/>
          <w:lang w:eastAsia="en-US" w:bidi="en-US"/>
        </w:rPr>
        <w:t>zgodnie z zawartą umową nr ………….. z dnia ………………</w:t>
      </w:r>
    </w:p>
    <w:p w14:paraId="3DC19793" w14:textId="77777777" w:rsidR="00864315" w:rsidRPr="00DC2351" w:rsidRDefault="00864315" w:rsidP="00864315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lang w:eastAsia="en-US" w:bidi="en-US"/>
        </w:rPr>
      </w:pPr>
    </w:p>
    <w:p w14:paraId="38BCF1E9" w14:textId="77777777" w:rsidR="00DC2351" w:rsidRPr="00DC2351" w:rsidRDefault="00DC2351" w:rsidP="00864315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lang w:eastAsia="en-US" w:bidi="en-US"/>
        </w:rPr>
      </w:pPr>
    </w:p>
    <w:p w14:paraId="364C2C13" w14:textId="01FD8193" w:rsidR="00864315" w:rsidRPr="00DC2351" w:rsidRDefault="00864315" w:rsidP="00864315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lang w:eastAsia="en-US" w:bidi="en-US"/>
        </w:rPr>
      </w:pPr>
      <w:r w:rsidRPr="00DC2351">
        <w:rPr>
          <w:rFonts w:asciiTheme="minorHAnsi" w:hAnsiTheme="minorHAnsi" w:cstheme="minorHAnsi"/>
          <w:lang w:eastAsia="en-US" w:bidi="en-US"/>
        </w:rPr>
        <w:t xml:space="preserve">1. Przedmiot </w:t>
      </w:r>
      <w:r w:rsidR="00DC2351" w:rsidRPr="00DC2351">
        <w:rPr>
          <w:rFonts w:asciiTheme="minorHAnsi" w:hAnsiTheme="minorHAnsi" w:cstheme="minorHAnsi"/>
          <w:lang w:eastAsia="en-US" w:bidi="en-US"/>
        </w:rPr>
        <w:t>zamówienia</w:t>
      </w:r>
      <w:r w:rsidRPr="00DC2351">
        <w:rPr>
          <w:rFonts w:asciiTheme="minorHAnsi" w:hAnsiTheme="minorHAnsi" w:cstheme="minorHAnsi"/>
          <w:lang w:eastAsia="en-US" w:bidi="en-US"/>
        </w:rPr>
        <w:t>:</w:t>
      </w:r>
    </w:p>
    <w:p w14:paraId="2343B6D6" w14:textId="323B88F2" w:rsidR="00864315" w:rsidRPr="00DC2351" w:rsidRDefault="00864315" w:rsidP="00864315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lang w:eastAsia="en-US" w:bidi="en-US"/>
        </w:rPr>
      </w:pPr>
      <w:r w:rsidRPr="00DC2351">
        <w:rPr>
          <w:rFonts w:asciiTheme="minorHAnsi" w:hAnsiTheme="minorHAnsi" w:cstheme="minorHAnsi"/>
          <w:lang w:eastAsia="en-US" w:bidi="en-US"/>
        </w:rPr>
        <w:t>…………………………………………………………………………………………………...</w:t>
      </w:r>
      <w:r w:rsidR="00DC2351">
        <w:rPr>
          <w:rFonts w:asciiTheme="minorHAnsi" w:hAnsiTheme="minorHAnsi" w:cstheme="minorHAnsi"/>
          <w:lang w:eastAsia="en-US" w:bidi="en-US"/>
        </w:rPr>
        <w:t>.............................................</w:t>
      </w:r>
    </w:p>
    <w:p w14:paraId="1971B23F" w14:textId="77777777" w:rsidR="00864315" w:rsidRPr="00DC2351" w:rsidRDefault="00864315" w:rsidP="00864315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lang w:eastAsia="en-US" w:bidi="en-US"/>
        </w:rPr>
      </w:pPr>
    </w:p>
    <w:p w14:paraId="13D7F9A0" w14:textId="77777777" w:rsidR="00DC2351" w:rsidRPr="00DC2351" w:rsidRDefault="00864315" w:rsidP="00864315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lang w:eastAsia="en-US" w:bidi="en-US"/>
        </w:rPr>
      </w:pPr>
      <w:r w:rsidRPr="00DC2351">
        <w:rPr>
          <w:rFonts w:asciiTheme="minorHAnsi" w:hAnsiTheme="minorHAnsi" w:cstheme="minorHAnsi"/>
          <w:lang w:eastAsia="en-US" w:bidi="en-US"/>
        </w:rPr>
        <w:t xml:space="preserve">2. Nazwa Wykonawcy: </w:t>
      </w:r>
    </w:p>
    <w:p w14:paraId="39CFEB49" w14:textId="3D829AF9" w:rsidR="00864315" w:rsidRPr="00DC2351" w:rsidRDefault="00864315" w:rsidP="00864315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lang w:eastAsia="en-US" w:bidi="en-US"/>
        </w:rPr>
      </w:pPr>
      <w:r w:rsidRPr="00DC2351">
        <w:rPr>
          <w:rFonts w:asciiTheme="minorHAnsi" w:hAnsiTheme="minorHAnsi" w:cstheme="minorHAnsi"/>
          <w:lang w:eastAsia="en-US" w:bidi="en-US"/>
        </w:rPr>
        <w:t>…………………………………………………………………………</w:t>
      </w:r>
      <w:r w:rsidR="00DC2351" w:rsidRPr="00DC2351">
        <w:rPr>
          <w:rFonts w:asciiTheme="minorHAnsi" w:hAnsiTheme="minorHAnsi" w:cstheme="minorHAnsi"/>
          <w:lang w:eastAsia="en-US" w:bidi="en-US"/>
        </w:rPr>
        <w:t>………………………...</w:t>
      </w:r>
      <w:r w:rsidR="00DC2351">
        <w:rPr>
          <w:rFonts w:asciiTheme="minorHAnsi" w:hAnsiTheme="minorHAnsi" w:cstheme="minorHAnsi"/>
          <w:lang w:eastAsia="en-US" w:bidi="en-US"/>
        </w:rPr>
        <w:t>.............................................</w:t>
      </w:r>
    </w:p>
    <w:p w14:paraId="3C2CD9C3" w14:textId="77777777" w:rsidR="00864315" w:rsidRPr="00DC2351" w:rsidRDefault="00864315" w:rsidP="00864315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lang w:eastAsia="en-US" w:bidi="en-US"/>
        </w:rPr>
      </w:pPr>
    </w:p>
    <w:p w14:paraId="1FAACFEE" w14:textId="43928F65" w:rsidR="00864315" w:rsidRPr="00DC2351" w:rsidRDefault="00864315" w:rsidP="00864315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lang w:eastAsia="en-US" w:bidi="en-US"/>
        </w:rPr>
      </w:pPr>
      <w:r w:rsidRPr="00DC2351">
        <w:rPr>
          <w:rFonts w:asciiTheme="minorHAnsi" w:hAnsiTheme="minorHAnsi" w:cstheme="minorHAnsi"/>
          <w:lang w:eastAsia="en-US" w:bidi="en-US"/>
        </w:rPr>
        <w:t>3. Przedmiot umowy został przekazany Zamawiającemu w dniu ……………………………...</w:t>
      </w:r>
      <w:r w:rsidR="00DC2351">
        <w:rPr>
          <w:rFonts w:asciiTheme="minorHAnsi" w:hAnsiTheme="minorHAnsi" w:cstheme="minorHAnsi"/>
          <w:lang w:eastAsia="en-US" w:bidi="en-US"/>
        </w:rPr>
        <w:t>..............</w:t>
      </w:r>
    </w:p>
    <w:p w14:paraId="50069358" w14:textId="77777777" w:rsidR="00DC2351" w:rsidRPr="00DC2351" w:rsidRDefault="00DC2351" w:rsidP="00864315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lang w:eastAsia="en-US" w:bidi="en-US"/>
        </w:rPr>
      </w:pPr>
    </w:p>
    <w:p w14:paraId="30EEE11C" w14:textId="3EE306B6" w:rsidR="00DC2351" w:rsidRPr="00DC2351" w:rsidRDefault="00DC2351" w:rsidP="00864315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lang w:eastAsia="en-US" w:bidi="en-US"/>
        </w:rPr>
      </w:pPr>
      <w:r w:rsidRPr="00DC2351">
        <w:rPr>
          <w:rFonts w:asciiTheme="minorHAnsi" w:hAnsiTheme="minorHAnsi" w:cstheme="minorHAnsi"/>
          <w:lang w:eastAsia="en-US" w:bidi="en-US"/>
        </w:rPr>
        <w:t>4. Uwagi Zamawiającego:</w:t>
      </w:r>
    </w:p>
    <w:p w14:paraId="6043A1BF" w14:textId="342BC0D0" w:rsidR="00DC2351" w:rsidRPr="00DC2351" w:rsidRDefault="00DC2351" w:rsidP="00864315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lang w:eastAsia="en-US" w:bidi="en-US"/>
        </w:rPr>
      </w:pPr>
      <w:r w:rsidRPr="00DC2351">
        <w:rPr>
          <w:rFonts w:asciiTheme="minorHAnsi" w:hAnsiTheme="minorHAnsi" w:cstheme="minorHAnsi"/>
          <w:lang w:eastAsia="en-US" w:bidi="en-US"/>
        </w:rPr>
        <w:t>…………………………………………………………………………………………………...</w:t>
      </w:r>
      <w:r>
        <w:rPr>
          <w:rFonts w:asciiTheme="minorHAnsi" w:hAnsiTheme="minorHAnsi" w:cstheme="minorHAnsi"/>
          <w:lang w:eastAsia="en-US" w:bidi="en-US"/>
        </w:rPr>
        <w:t>.............................................</w:t>
      </w:r>
    </w:p>
    <w:p w14:paraId="76F798E0" w14:textId="77777777" w:rsidR="00864315" w:rsidRPr="00DC2351" w:rsidRDefault="00864315" w:rsidP="00864315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lang w:eastAsia="en-US" w:bidi="en-US"/>
        </w:rPr>
      </w:pPr>
    </w:p>
    <w:p w14:paraId="13B0CB27" w14:textId="77777777" w:rsidR="00864315" w:rsidRPr="00DC2351" w:rsidRDefault="00864315" w:rsidP="00864315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lang w:eastAsia="en-US" w:bidi="en-US"/>
        </w:rPr>
      </w:pPr>
    </w:p>
    <w:p w14:paraId="006E61BA" w14:textId="77777777" w:rsidR="00864315" w:rsidRPr="00DC2351" w:rsidRDefault="00864315" w:rsidP="00864315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lang w:eastAsia="en-US" w:bidi="en-US"/>
        </w:rPr>
      </w:pPr>
    </w:p>
    <w:p w14:paraId="25A7C5C8" w14:textId="77777777" w:rsidR="00864315" w:rsidRPr="00DC2351" w:rsidRDefault="00864315" w:rsidP="00864315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lang w:eastAsia="en-US" w:bidi="en-US"/>
        </w:rPr>
      </w:pPr>
    </w:p>
    <w:p w14:paraId="305B5FC0" w14:textId="77777777" w:rsidR="00864315" w:rsidRPr="00DC2351" w:rsidRDefault="00864315" w:rsidP="00864315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lang w:eastAsia="en-US" w:bidi="en-US"/>
        </w:rPr>
      </w:pPr>
    </w:p>
    <w:p w14:paraId="3C7522C7" w14:textId="77777777" w:rsidR="00864315" w:rsidRPr="00DC2351" w:rsidRDefault="00864315" w:rsidP="00864315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lang w:eastAsia="en-US" w:bidi="en-US"/>
        </w:rPr>
      </w:pPr>
    </w:p>
    <w:p w14:paraId="2540909B" w14:textId="77777777" w:rsidR="00DC2351" w:rsidRPr="00DC2351" w:rsidRDefault="00DC2351" w:rsidP="00864315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lang w:eastAsia="en-US" w:bidi="en-US"/>
        </w:rPr>
      </w:pPr>
    </w:p>
    <w:p w14:paraId="3EAD05B9" w14:textId="22078D10" w:rsidR="00DC2351" w:rsidRPr="00DC2351" w:rsidRDefault="00864315" w:rsidP="00864315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b/>
          <w:lang w:eastAsia="en-US" w:bidi="en-US"/>
        </w:rPr>
      </w:pPr>
      <w:r w:rsidRPr="00DC2351">
        <w:rPr>
          <w:rFonts w:asciiTheme="minorHAnsi" w:hAnsiTheme="minorHAnsi" w:cstheme="minorHAnsi"/>
          <w:b/>
          <w:lang w:eastAsia="en-US" w:bidi="en-US"/>
        </w:rPr>
        <w:t>Podpis/pieczątka Wykonawcy</w:t>
      </w:r>
      <w:r w:rsidR="00DC2351" w:rsidRPr="00DC2351">
        <w:rPr>
          <w:rFonts w:asciiTheme="minorHAnsi" w:hAnsiTheme="minorHAnsi" w:cstheme="minorHAnsi"/>
          <w:b/>
          <w:lang w:eastAsia="en-US" w:bidi="en-US"/>
        </w:rPr>
        <w:t>:</w:t>
      </w:r>
      <w:r w:rsidRPr="00DC2351">
        <w:rPr>
          <w:rFonts w:asciiTheme="minorHAnsi" w:hAnsiTheme="minorHAnsi" w:cstheme="minorHAnsi"/>
          <w:b/>
          <w:lang w:eastAsia="en-US" w:bidi="en-US"/>
        </w:rPr>
        <w:t xml:space="preserve">                                                </w:t>
      </w:r>
      <w:r w:rsidR="00DC2351">
        <w:rPr>
          <w:rFonts w:asciiTheme="minorHAnsi" w:hAnsiTheme="minorHAnsi" w:cstheme="minorHAnsi"/>
          <w:b/>
          <w:lang w:eastAsia="en-US" w:bidi="en-US"/>
        </w:rPr>
        <w:t xml:space="preserve"> </w:t>
      </w:r>
      <w:r w:rsidRPr="00DC2351">
        <w:rPr>
          <w:rFonts w:asciiTheme="minorHAnsi" w:hAnsiTheme="minorHAnsi" w:cstheme="minorHAnsi"/>
          <w:b/>
          <w:lang w:eastAsia="en-US" w:bidi="en-US"/>
        </w:rPr>
        <w:t>Podpis osoby przyjmującej</w:t>
      </w:r>
    </w:p>
    <w:p w14:paraId="3EADD34B" w14:textId="64542511" w:rsidR="00DC2351" w:rsidRPr="00DC2351" w:rsidRDefault="00DC2351" w:rsidP="00DC2351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b/>
          <w:lang w:eastAsia="en-US" w:bidi="en-US"/>
        </w:rPr>
      </w:pPr>
      <w:r w:rsidRPr="00DC2351">
        <w:rPr>
          <w:rFonts w:asciiTheme="minorHAnsi" w:hAnsiTheme="minorHAnsi" w:cstheme="minorHAnsi"/>
          <w:b/>
          <w:lang w:eastAsia="en-US" w:bidi="en-US"/>
        </w:rPr>
        <w:t xml:space="preserve">                                                                                                      </w:t>
      </w:r>
      <w:r>
        <w:rPr>
          <w:rFonts w:asciiTheme="minorHAnsi" w:hAnsiTheme="minorHAnsi" w:cstheme="minorHAnsi"/>
          <w:b/>
          <w:lang w:eastAsia="en-US" w:bidi="en-US"/>
        </w:rPr>
        <w:t xml:space="preserve">   </w:t>
      </w:r>
      <w:r w:rsidRPr="00DC2351">
        <w:rPr>
          <w:rFonts w:asciiTheme="minorHAnsi" w:hAnsiTheme="minorHAnsi" w:cstheme="minorHAnsi"/>
          <w:b/>
          <w:lang w:eastAsia="en-US" w:bidi="en-US"/>
        </w:rPr>
        <w:t xml:space="preserve">(ze strony Zamawiającego):                  </w:t>
      </w:r>
    </w:p>
    <w:p w14:paraId="2B7BAE2B" w14:textId="2D8FC8F3" w:rsidR="00864315" w:rsidRPr="00DC2351" w:rsidRDefault="00864315" w:rsidP="00864315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b/>
          <w:lang w:eastAsia="en-US" w:bidi="en-US"/>
        </w:rPr>
      </w:pPr>
      <w:r w:rsidRPr="00DC2351">
        <w:rPr>
          <w:rFonts w:asciiTheme="minorHAnsi" w:hAnsiTheme="minorHAnsi" w:cstheme="minorHAnsi"/>
          <w:b/>
          <w:lang w:eastAsia="en-US" w:bidi="en-US"/>
        </w:rPr>
        <w:t xml:space="preserve">                 </w:t>
      </w:r>
    </w:p>
    <w:p w14:paraId="0F92EE8F" w14:textId="77777777" w:rsidR="00864315" w:rsidRPr="00DC2351" w:rsidRDefault="00864315" w:rsidP="00864315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b/>
          <w:lang w:eastAsia="en-US" w:bidi="en-US"/>
        </w:rPr>
      </w:pPr>
    </w:p>
    <w:p w14:paraId="12D68BF7" w14:textId="495CEB47" w:rsidR="00864315" w:rsidRPr="00DC2351" w:rsidRDefault="00864315" w:rsidP="00864315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lang w:eastAsia="en-US" w:bidi="en-US"/>
        </w:rPr>
      </w:pPr>
      <w:r w:rsidRPr="00DC2351">
        <w:rPr>
          <w:rFonts w:asciiTheme="minorHAnsi" w:hAnsiTheme="minorHAnsi" w:cstheme="minorHAnsi"/>
          <w:lang w:eastAsia="en-US" w:bidi="en-US"/>
        </w:rPr>
        <w:t>………………………………</w:t>
      </w:r>
      <w:r w:rsidR="00DC2351">
        <w:rPr>
          <w:rFonts w:asciiTheme="minorHAnsi" w:hAnsiTheme="minorHAnsi" w:cstheme="minorHAnsi"/>
          <w:lang w:eastAsia="en-US" w:bidi="en-US"/>
        </w:rPr>
        <w:t>……………….</w:t>
      </w:r>
      <w:r w:rsidRPr="00DC2351">
        <w:rPr>
          <w:rFonts w:asciiTheme="minorHAnsi" w:hAnsiTheme="minorHAnsi" w:cstheme="minorHAnsi"/>
          <w:lang w:eastAsia="en-US" w:bidi="en-US"/>
        </w:rPr>
        <w:t xml:space="preserve">                                                  ………………………………</w:t>
      </w:r>
      <w:r w:rsidR="00DC2351">
        <w:rPr>
          <w:rFonts w:asciiTheme="minorHAnsi" w:hAnsiTheme="minorHAnsi" w:cstheme="minorHAnsi"/>
          <w:lang w:eastAsia="en-US" w:bidi="en-US"/>
        </w:rPr>
        <w:t>…………</w:t>
      </w:r>
    </w:p>
    <w:p w14:paraId="54F1861E" w14:textId="7069C3C3" w:rsidR="00864315" w:rsidRPr="00DC2351" w:rsidRDefault="00864315" w:rsidP="00DC2351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lang w:eastAsia="en-US" w:bidi="en-US"/>
        </w:rPr>
      </w:pPr>
      <w:r w:rsidRPr="00DC2351">
        <w:rPr>
          <w:rFonts w:asciiTheme="minorHAnsi" w:hAnsiTheme="minorHAnsi" w:cstheme="minorHAnsi"/>
          <w:lang w:eastAsia="en-US" w:bidi="en-US"/>
        </w:rPr>
        <w:t xml:space="preserve">                                                                                                                </w:t>
      </w:r>
      <w:r w:rsidR="00DC2351">
        <w:rPr>
          <w:rFonts w:asciiTheme="minorHAnsi" w:hAnsiTheme="minorHAnsi" w:cstheme="minorHAnsi"/>
          <w:lang w:eastAsia="en-US" w:bidi="en-US"/>
        </w:rPr>
        <w:t xml:space="preserve">      </w:t>
      </w:r>
      <w:r w:rsidRPr="00DC2351">
        <w:rPr>
          <w:rFonts w:asciiTheme="minorHAnsi" w:hAnsiTheme="minorHAnsi" w:cstheme="minorHAnsi"/>
          <w:lang w:eastAsia="en-US" w:bidi="en-US"/>
        </w:rPr>
        <w:t>(</w:t>
      </w:r>
      <w:r w:rsidR="00DC2351" w:rsidRPr="00DC2351">
        <w:rPr>
          <w:rFonts w:asciiTheme="minorHAnsi" w:hAnsiTheme="minorHAnsi" w:cstheme="minorHAnsi"/>
          <w:lang w:eastAsia="en-US" w:bidi="en-US"/>
        </w:rPr>
        <w:t>D</w:t>
      </w:r>
      <w:r w:rsidRPr="00DC2351">
        <w:rPr>
          <w:rFonts w:asciiTheme="minorHAnsi" w:hAnsiTheme="minorHAnsi" w:cstheme="minorHAnsi"/>
          <w:lang w:eastAsia="en-US" w:bidi="en-US"/>
        </w:rPr>
        <w:t>ata i podpis)</w:t>
      </w:r>
    </w:p>
    <w:sectPr w:rsidR="00864315" w:rsidRPr="00DC2351" w:rsidSect="00CC0EAD">
      <w:footerReference w:type="default" r:id="rId12"/>
      <w:footerReference w:type="first" r:id="rId13"/>
      <w:pgSz w:w="11906" w:h="16838"/>
      <w:pgMar w:top="1417" w:right="1417" w:bottom="1417" w:left="1417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A83B0C" w14:textId="77777777" w:rsidR="00930878" w:rsidRDefault="00930878">
      <w:r>
        <w:separator/>
      </w:r>
    </w:p>
  </w:endnote>
  <w:endnote w:type="continuationSeparator" w:id="0">
    <w:p w14:paraId="0914B2AD" w14:textId="77777777" w:rsidR="00930878" w:rsidRDefault="009308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26533799"/>
      <w:docPartObj>
        <w:docPartGallery w:val="Page Numbers (Bottom of Page)"/>
        <w:docPartUnique/>
      </w:docPartObj>
    </w:sdtPr>
    <w:sdtEndPr/>
    <w:sdtContent>
      <w:p w14:paraId="6BDB74B1" w14:textId="77777777" w:rsidR="00930878" w:rsidRDefault="00007BA4">
        <w:pPr>
          <w:pStyle w:val="Stopka"/>
          <w:jc w:val="center"/>
        </w:pPr>
        <w:r>
          <w:rPr>
            <w:noProof/>
          </w:rPr>
          <w:fldChar w:fldCharType="begin"/>
        </w:r>
        <w:r w:rsidR="00CD59C7"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EF7FB1">
          <w:rPr>
            <w:noProof/>
          </w:rPr>
          <w:t>17</w:t>
        </w:r>
        <w:r>
          <w:rPr>
            <w:noProof/>
          </w:rPr>
          <w:fldChar w:fldCharType="end"/>
        </w:r>
      </w:p>
    </w:sdtContent>
  </w:sdt>
  <w:p w14:paraId="5D189453" w14:textId="77777777" w:rsidR="00930878" w:rsidRDefault="00930878" w:rsidP="007D1E18">
    <w:pPr>
      <w:pStyle w:val="Stopk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57429718"/>
      <w:docPartObj>
        <w:docPartGallery w:val="Page Numbers (Bottom of Page)"/>
        <w:docPartUnique/>
      </w:docPartObj>
    </w:sdtPr>
    <w:sdtEndPr/>
    <w:sdtContent>
      <w:p w14:paraId="5DEB1964" w14:textId="77777777" w:rsidR="00930878" w:rsidRDefault="00007BA4">
        <w:pPr>
          <w:pStyle w:val="Stopka"/>
          <w:jc w:val="center"/>
        </w:pPr>
        <w:r>
          <w:rPr>
            <w:noProof/>
          </w:rPr>
          <w:fldChar w:fldCharType="begin"/>
        </w:r>
        <w:r w:rsidR="00CD59C7"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93087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F3A05FE" w14:textId="77777777" w:rsidR="00930878" w:rsidRDefault="0093087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64B20A" w14:textId="77777777" w:rsidR="00930878" w:rsidRDefault="00930878">
      <w:r>
        <w:separator/>
      </w:r>
    </w:p>
  </w:footnote>
  <w:footnote w:type="continuationSeparator" w:id="0">
    <w:p w14:paraId="6DCEEF9D" w14:textId="77777777" w:rsidR="00930878" w:rsidRDefault="009308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17B38EE"/>
    <w:multiLevelType w:val="hybridMultilevel"/>
    <w:tmpl w:val="C5573071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start w:val="1"/>
      <w:numFmt w:val="lowerLetter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96FAE399"/>
    <w:multiLevelType w:val="hybridMultilevel"/>
    <w:tmpl w:val="87D4535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D6CA5775"/>
    <w:multiLevelType w:val="hybridMultilevel"/>
    <w:tmpl w:val="C355FFC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000D"/>
    <w:multiLevelType w:val="singleLevel"/>
    <w:tmpl w:val="F77AB350"/>
    <w:lvl w:ilvl="0">
      <w:start w:val="1"/>
      <w:numFmt w:val="lowerLetter"/>
      <w:lvlText w:val="%1)"/>
      <w:lvlJc w:val="left"/>
      <w:pPr>
        <w:ind w:left="720" w:hanging="360"/>
      </w:pPr>
      <w:rPr>
        <w:lang w:val="pl-PL"/>
      </w:rPr>
    </w:lvl>
  </w:abstractNum>
  <w:abstractNum w:abstractNumId="4" w15:restartNumberingAfterBreak="0">
    <w:nsid w:val="03742591"/>
    <w:multiLevelType w:val="hybridMultilevel"/>
    <w:tmpl w:val="94D41A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830475"/>
    <w:multiLevelType w:val="hybridMultilevel"/>
    <w:tmpl w:val="A2B8B7FC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0878193E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0D1D3BBF"/>
    <w:multiLevelType w:val="hybridMultilevel"/>
    <w:tmpl w:val="85F447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173C59"/>
    <w:multiLevelType w:val="hybridMultilevel"/>
    <w:tmpl w:val="225CA8F8"/>
    <w:lvl w:ilvl="0" w:tplc="A4E2F31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5F6D54"/>
    <w:multiLevelType w:val="hybridMultilevel"/>
    <w:tmpl w:val="03AC347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136F4193"/>
    <w:multiLevelType w:val="hybridMultilevel"/>
    <w:tmpl w:val="7F74F8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0B74C4"/>
    <w:multiLevelType w:val="hybridMultilevel"/>
    <w:tmpl w:val="A4B8A3D4"/>
    <w:name w:val="WW8Num172"/>
    <w:lvl w:ilvl="0" w:tplc="DFDA3DC4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7925FA0"/>
    <w:multiLevelType w:val="hybridMultilevel"/>
    <w:tmpl w:val="D382D776"/>
    <w:lvl w:ilvl="0" w:tplc="73A26FCE">
      <w:start w:val="1"/>
      <w:numFmt w:val="upperRoman"/>
      <w:pStyle w:val="Rzymskie"/>
      <w:lvlText w:val="%1."/>
      <w:lvlJc w:val="left"/>
      <w:pPr>
        <w:tabs>
          <w:tab w:val="num" w:pos="322"/>
        </w:tabs>
        <w:ind w:left="322" w:hanging="180"/>
      </w:pPr>
      <w:rPr>
        <w:rFonts w:hint="default"/>
        <w:b/>
      </w:rPr>
    </w:lvl>
    <w:lvl w:ilvl="1" w:tplc="5BB485A2">
      <w:start w:val="1"/>
      <w:numFmt w:val="decimal"/>
      <w:lvlText w:val="%2)"/>
      <w:lvlJc w:val="left"/>
      <w:pPr>
        <w:tabs>
          <w:tab w:val="num" w:pos="682"/>
        </w:tabs>
        <w:ind w:left="965" w:hanging="283"/>
      </w:pPr>
      <w:rPr>
        <w:rFonts w:hint="default"/>
        <w:b/>
        <w:i w:val="0"/>
        <w:sz w:val="24"/>
        <w:szCs w:val="24"/>
        <w:u w:val="none"/>
      </w:rPr>
    </w:lvl>
    <w:lvl w:ilvl="2" w:tplc="FD32FD98">
      <w:start w:val="2"/>
      <w:numFmt w:val="decimalZero"/>
      <w:lvlText w:val="%3)"/>
      <w:lvlJc w:val="left"/>
      <w:pPr>
        <w:tabs>
          <w:tab w:val="num" w:pos="1942"/>
        </w:tabs>
        <w:ind w:left="1942" w:hanging="360"/>
      </w:pPr>
      <w:rPr>
        <w:rFonts w:hint="default"/>
      </w:rPr>
    </w:lvl>
    <w:lvl w:ilvl="3" w:tplc="264CA246">
      <w:start w:val="45"/>
      <w:numFmt w:val="decimal"/>
      <w:lvlText w:val="%4"/>
      <w:lvlJc w:val="left"/>
      <w:pPr>
        <w:ind w:left="2482" w:hanging="360"/>
      </w:pPr>
      <w:rPr>
        <w:rFonts w:hint="default"/>
      </w:rPr>
    </w:lvl>
    <w:lvl w:ilvl="4" w:tplc="400C6154">
      <w:start w:val="1"/>
      <w:numFmt w:val="lowerLetter"/>
      <w:lvlText w:val="%5)"/>
      <w:lvlJc w:val="left"/>
      <w:pPr>
        <w:ind w:left="3202" w:hanging="360"/>
      </w:pPr>
      <w:rPr>
        <w:rFonts w:hint="default"/>
        <w:u w:val="none"/>
      </w:rPr>
    </w:lvl>
    <w:lvl w:ilvl="5" w:tplc="E56605BA">
      <w:start w:val="1"/>
      <w:numFmt w:val="decimal"/>
      <w:lvlText w:val="%6)"/>
      <w:lvlJc w:val="left"/>
      <w:pPr>
        <w:ind w:left="4102" w:hanging="360"/>
      </w:pPr>
      <w:rPr>
        <w:rFonts w:hint="default"/>
      </w:rPr>
    </w:lvl>
    <w:lvl w:ilvl="6" w:tplc="0415000F">
      <w:start w:val="1"/>
      <w:numFmt w:val="decimal"/>
      <w:lvlText w:val="%7."/>
      <w:lvlJc w:val="left"/>
      <w:pPr>
        <w:tabs>
          <w:tab w:val="num" w:pos="4642"/>
        </w:tabs>
        <w:ind w:left="464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362"/>
        </w:tabs>
        <w:ind w:left="536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082"/>
        </w:tabs>
        <w:ind w:left="6082" w:hanging="180"/>
      </w:pPr>
    </w:lvl>
  </w:abstractNum>
  <w:abstractNum w:abstractNumId="13" w15:restartNumberingAfterBreak="0">
    <w:nsid w:val="18616B15"/>
    <w:multiLevelType w:val="hybridMultilevel"/>
    <w:tmpl w:val="AB88F692"/>
    <w:lvl w:ilvl="0" w:tplc="390E28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DD26D9"/>
    <w:multiLevelType w:val="hybridMultilevel"/>
    <w:tmpl w:val="FD8A2B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ED50AD6"/>
    <w:multiLevelType w:val="hybridMultilevel"/>
    <w:tmpl w:val="FBAA35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9C1B3C"/>
    <w:multiLevelType w:val="hybridMultilevel"/>
    <w:tmpl w:val="666E0C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EB729A"/>
    <w:multiLevelType w:val="hybridMultilevel"/>
    <w:tmpl w:val="B8E0FD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23787C"/>
    <w:multiLevelType w:val="hybridMultilevel"/>
    <w:tmpl w:val="46C43608"/>
    <w:lvl w:ilvl="0" w:tplc="484C0556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19" w15:restartNumberingAfterBreak="0">
    <w:nsid w:val="2893578A"/>
    <w:multiLevelType w:val="hybridMultilevel"/>
    <w:tmpl w:val="CD6076F2"/>
    <w:lvl w:ilvl="0" w:tplc="A1CC8D4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8C82D0C"/>
    <w:multiLevelType w:val="hybridMultilevel"/>
    <w:tmpl w:val="0DB88F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C2702A"/>
    <w:multiLevelType w:val="hybridMultilevel"/>
    <w:tmpl w:val="EE0B6001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362B4D94"/>
    <w:multiLevelType w:val="hybridMultilevel"/>
    <w:tmpl w:val="D8829742"/>
    <w:lvl w:ilvl="0" w:tplc="4FDC2D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E01469"/>
    <w:multiLevelType w:val="hybridMultilevel"/>
    <w:tmpl w:val="7E3EB1FE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4" w15:restartNumberingAfterBreak="0">
    <w:nsid w:val="420B69E5"/>
    <w:multiLevelType w:val="hybridMultilevel"/>
    <w:tmpl w:val="36A82E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D16F71"/>
    <w:multiLevelType w:val="hybridMultilevel"/>
    <w:tmpl w:val="976A2744"/>
    <w:lvl w:ilvl="0" w:tplc="4FDC2D1E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6D4EF8"/>
    <w:multiLevelType w:val="hybridMultilevel"/>
    <w:tmpl w:val="714857A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723CC40A">
      <w:numFmt w:val="bullet"/>
      <w:lvlText w:val=""/>
      <w:lvlJc w:val="left"/>
      <w:pPr>
        <w:ind w:left="1440" w:hanging="360"/>
      </w:pPr>
      <w:rPr>
        <w:rFonts w:ascii="Wingdings 2" w:eastAsia="Calibri" w:hAnsi="Wingdings 2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DA236F"/>
    <w:multiLevelType w:val="hybridMultilevel"/>
    <w:tmpl w:val="4D146CDC"/>
    <w:lvl w:ilvl="0" w:tplc="0000000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99F23E2"/>
    <w:multiLevelType w:val="hybridMultilevel"/>
    <w:tmpl w:val="7D9689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D414CC"/>
    <w:multiLevelType w:val="hybridMultilevel"/>
    <w:tmpl w:val="140C4CF4"/>
    <w:lvl w:ilvl="0" w:tplc="917CC590">
      <w:start w:val="1"/>
      <w:numFmt w:val="lowerLetter"/>
      <w:lvlText w:val="%1)"/>
      <w:lvlJc w:val="left"/>
      <w:pPr>
        <w:ind w:left="643" w:hanging="360"/>
      </w:pPr>
      <w:rPr>
        <w:rFonts w:asciiTheme="majorHAnsi" w:eastAsiaTheme="minorHAnsi" w:hAnsiTheme="majorHAnsi"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0" w15:restartNumberingAfterBreak="0">
    <w:nsid w:val="4FF40461"/>
    <w:multiLevelType w:val="hybridMultilevel"/>
    <w:tmpl w:val="0E680CB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32F6656"/>
    <w:multiLevelType w:val="hybridMultilevel"/>
    <w:tmpl w:val="C9C2BA36"/>
    <w:lvl w:ilvl="0" w:tplc="4A2846D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5852086"/>
    <w:multiLevelType w:val="hybridMultilevel"/>
    <w:tmpl w:val="C69AADAA"/>
    <w:lvl w:ilvl="0" w:tplc="04150017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33" w15:restartNumberingAfterBreak="0">
    <w:nsid w:val="56BB0F22"/>
    <w:multiLevelType w:val="hybridMultilevel"/>
    <w:tmpl w:val="BE3EEC2E"/>
    <w:lvl w:ilvl="0" w:tplc="6372A156">
      <w:start w:val="1"/>
      <w:numFmt w:val="lowerLetter"/>
      <w:lvlText w:val="%1)"/>
      <w:lvlJc w:val="left"/>
      <w:pPr>
        <w:ind w:left="720" w:hanging="360"/>
      </w:pPr>
      <w:rPr>
        <w:rFonts w:asciiTheme="majorHAnsi" w:eastAsia="Times New Roman" w:hAnsiTheme="majorHAnsi" w:cs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0B067B"/>
    <w:multiLevelType w:val="hybridMultilevel"/>
    <w:tmpl w:val="753624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AA0681F"/>
    <w:multiLevelType w:val="hybridMultilevel"/>
    <w:tmpl w:val="47E210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565913"/>
    <w:multiLevelType w:val="hybridMultilevel"/>
    <w:tmpl w:val="D9A4E2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AE1116"/>
    <w:multiLevelType w:val="singleLevel"/>
    <w:tmpl w:val="D1B8F9B2"/>
    <w:name w:val="WW8Num174222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38" w15:restartNumberingAfterBreak="0">
    <w:nsid w:val="62437D1B"/>
    <w:multiLevelType w:val="hybridMultilevel"/>
    <w:tmpl w:val="DB06FB6C"/>
    <w:lvl w:ilvl="0" w:tplc="4FDC2D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469678D"/>
    <w:multiLevelType w:val="hybridMultilevel"/>
    <w:tmpl w:val="C44C19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62A3437"/>
    <w:multiLevelType w:val="hybridMultilevel"/>
    <w:tmpl w:val="6BAE4944"/>
    <w:lvl w:ilvl="0" w:tplc="1372606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Georgia" w:eastAsia="Times New Roman" w:hAnsi="Georgia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79055E0"/>
    <w:multiLevelType w:val="hybridMultilevel"/>
    <w:tmpl w:val="221E2F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8984B2D"/>
    <w:multiLevelType w:val="hybridMultilevel"/>
    <w:tmpl w:val="A10A66C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A725E29"/>
    <w:multiLevelType w:val="hybridMultilevel"/>
    <w:tmpl w:val="37367F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C39147C"/>
    <w:multiLevelType w:val="hybridMultilevel"/>
    <w:tmpl w:val="58C6F59C"/>
    <w:lvl w:ilvl="0" w:tplc="DAAC7E86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5" w15:restartNumberingAfterBreak="0">
    <w:nsid w:val="704851E1"/>
    <w:multiLevelType w:val="hybridMultilevel"/>
    <w:tmpl w:val="D29E80C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3466FB"/>
    <w:multiLevelType w:val="hybridMultilevel"/>
    <w:tmpl w:val="BFD009A4"/>
    <w:lvl w:ilvl="0" w:tplc="39D28646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  <w:sz w:val="20"/>
        <w:lang w:val="pl-P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60C02F5"/>
    <w:multiLevelType w:val="hybridMultilevel"/>
    <w:tmpl w:val="346A284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9FF06D9"/>
    <w:multiLevelType w:val="hybridMultilevel"/>
    <w:tmpl w:val="E6C8445C"/>
    <w:lvl w:ilvl="0" w:tplc="24B8FFF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6971723">
    <w:abstractNumId w:val="12"/>
  </w:num>
  <w:num w:numId="2" w16cid:durableId="309141651">
    <w:abstractNumId w:val="31"/>
  </w:num>
  <w:num w:numId="3" w16cid:durableId="1379547030">
    <w:abstractNumId w:val="20"/>
  </w:num>
  <w:num w:numId="4" w16cid:durableId="2074235877">
    <w:abstractNumId w:val="19"/>
  </w:num>
  <w:num w:numId="5" w16cid:durableId="366298649">
    <w:abstractNumId w:val="41"/>
  </w:num>
  <w:num w:numId="6" w16cid:durableId="477040743">
    <w:abstractNumId w:val="15"/>
  </w:num>
  <w:num w:numId="7" w16cid:durableId="114180643">
    <w:abstractNumId w:val="35"/>
  </w:num>
  <w:num w:numId="8" w16cid:durableId="618148223">
    <w:abstractNumId w:val="9"/>
  </w:num>
  <w:num w:numId="9" w16cid:durableId="1926917893">
    <w:abstractNumId w:val="13"/>
  </w:num>
  <w:num w:numId="10" w16cid:durableId="764233151">
    <w:abstractNumId w:val="10"/>
  </w:num>
  <w:num w:numId="11" w16cid:durableId="169106086">
    <w:abstractNumId w:val="6"/>
  </w:num>
  <w:num w:numId="12" w16cid:durableId="354430523">
    <w:abstractNumId w:val="43"/>
  </w:num>
  <w:num w:numId="13" w16cid:durableId="1339431133">
    <w:abstractNumId w:val="42"/>
  </w:num>
  <w:num w:numId="14" w16cid:durableId="1027868690">
    <w:abstractNumId w:val="39"/>
  </w:num>
  <w:num w:numId="15" w16cid:durableId="481503792">
    <w:abstractNumId w:val="24"/>
  </w:num>
  <w:num w:numId="16" w16cid:durableId="1587229391">
    <w:abstractNumId w:val="7"/>
  </w:num>
  <w:num w:numId="17" w16cid:durableId="1265725421">
    <w:abstractNumId w:val="47"/>
  </w:num>
  <w:num w:numId="18" w16cid:durableId="1919830097">
    <w:abstractNumId w:val="34"/>
  </w:num>
  <w:num w:numId="19" w16cid:durableId="2044091015">
    <w:abstractNumId w:val="16"/>
  </w:num>
  <w:num w:numId="20" w16cid:durableId="571280817">
    <w:abstractNumId w:val="14"/>
  </w:num>
  <w:num w:numId="21" w16cid:durableId="327488300">
    <w:abstractNumId w:val="36"/>
  </w:num>
  <w:num w:numId="22" w16cid:durableId="1342194828">
    <w:abstractNumId w:val="4"/>
  </w:num>
  <w:num w:numId="23" w16cid:durableId="1534998261">
    <w:abstractNumId w:val="45"/>
  </w:num>
  <w:num w:numId="24" w16cid:durableId="1752045087">
    <w:abstractNumId w:val="40"/>
  </w:num>
  <w:num w:numId="25" w16cid:durableId="1613977115">
    <w:abstractNumId w:val="22"/>
  </w:num>
  <w:num w:numId="26" w16cid:durableId="510264061">
    <w:abstractNumId w:val="25"/>
  </w:num>
  <w:num w:numId="27" w16cid:durableId="360857834">
    <w:abstractNumId w:val="38"/>
  </w:num>
  <w:num w:numId="28" w16cid:durableId="1080639386">
    <w:abstractNumId w:val="33"/>
  </w:num>
  <w:num w:numId="29" w16cid:durableId="275061306">
    <w:abstractNumId w:val="46"/>
  </w:num>
  <w:num w:numId="30" w16cid:durableId="1003052331">
    <w:abstractNumId w:val="27"/>
  </w:num>
  <w:num w:numId="31" w16cid:durableId="321934842">
    <w:abstractNumId w:val="18"/>
  </w:num>
  <w:num w:numId="32" w16cid:durableId="165092539">
    <w:abstractNumId w:val="32"/>
  </w:num>
  <w:num w:numId="33" w16cid:durableId="1009521611">
    <w:abstractNumId w:val="30"/>
  </w:num>
  <w:num w:numId="34" w16cid:durableId="2142964295">
    <w:abstractNumId w:val="8"/>
  </w:num>
  <w:num w:numId="35" w16cid:durableId="1815639553">
    <w:abstractNumId w:val="44"/>
  </w:num>
  <w:num w:numId="36" w16cid:durableId="1392192135">
    <w:abstractNumId w:val="29"/>
  </w:num>
  <w:num w:numId="37" w16cid:durableId="434642354">
    <w:abstractNumId w:val="23"/>
  </w:num>
  <w:num w:numId="38" w16cid:durableId="415513437">
    <w:abstractNumId w:val="28"/>
  </w:num>
  <w:num w:numId="39" w16cid:durableId="1645307503">
    <w:abstractNumId w:val="3"/>
  </w:num>
  <w:num w:numId="40" w16cid:durableId="702369408">
    <w:abstractNumId w:val="17"/>
  </w:num>
  <w:num w:numId="41" w16cid:durableId="418914753">
    <w:abstractNumId w:val="26"/>
  </w:num>
  <w:num w:numId="42" w16cid:durableId="1911302739">
    <w:abstractNumId w:val="5"/>
  </w:num>
  <w:num w:numId="43" w16cid:durableId="1256522083">
    <w:abstractNumId w:val="21"/>
  </w:num>
  <w:num w:numId="44" w16cid:durableId="635600090">
    <w:abstractNumId w:val="2"/>
  </w:num>
  <w:num w:numId="45" w16cid:durableId="1227376446">
    <w:abstractNumId w:val="1"/>
  </w:num>
  <w:num w:numId="46" w16cid:durableId="1657294521">
    <w:abstractNumId w:val="0"/>
  </w:num>
  <w:num w:numId="47" w16cid:durableId="2138597752">
    <w:abstractNumId w:val="4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F637C"/>
    <w:rsid w:val="000032CA"/>
    <w:rsid w:val="000039E4"/>
    <w:rsid w:val="00004B17"/>
    <w:rsid w:val="00007BA4"/>
    <w:rsid w:val="000114B6"/>
    <w:rsid w:val="00012087"/>
    <w:rsid w:val="00013263"/>
    <w:rsid w:val="00013EB0"/>
    <w:rsid w:val="000149A5"/>
    <w:rsid w:val="000165C2"/>
    <w:rsid w:val="00017153"/>
    <w:rsid w:val="00017753"/>
    <w:rsid w:val="00022048"/>
    <w:rsid w:val="00022D79"/>
    <w:rsid w:val="00023041"/>
    <w:rsid w:val="000230EE"/>
    <w:rsid w:val="00024265"/>
    <w:rsid w:val="00027525"/>
    <w:rsid w:val="0002779A"/>
    <w:rsid w:val="000313D2"/>
    <w:rsid w:val="000316E0"/>
    <w:rsid w:val="0003347C"/>
    <w:rsid w:val="00033DBB"/>
    <w:rsid w:val="0003753D"/>
    <w:rsid w:val="0004053E"/>
    <w:rsid w:val="0004093C"/>
    <w:rsid w:val="000422C3"/>
    <w:rsid w:val="000434C0"/>
    <w:rsid w:val="00044123"/>
    <w:rsid w:val="00047362"/>
    <w:rsid w:val="000500E6"/>
    <w:rsid w:val="00050FB0"/>
    <w:rsid w:val="00052385"/>
    <w:rsid w:val="00053DC0"/>
    <w:rsid w:val="000543C2"/>
    <w:rsid w:val="00060A5C"/>
    <w:rsid w:val="00060D53"/>
    <w:rsid w:val="00061A5F"/>
    <w:rsid w:val="00062B92"/>
    <w:rsid w:val="0006313D"/>
    <w:rsid w:val="00064BEB"/>
    <w:rsid w:val="00067011"/>
    <w:rsid w:val="000675D3"/>
    <w:rsid w:val="00070A10"/>
    <w:rsid w:val="0007254B"/>
    <w:rsid w:val="00073ECA"/>
    <w:rsid w:val="00076284"/>
    <w:rsid w:val="00076A63"/>
    <w:rsid w:val="00077C8D"/>
    <w:rsid w:val="00081C49"/>
    <w:rsid w:val="00082C8C"/>
    <w:rsid w:val="0008363B"/>
    <w:rsid w:val="00083FA9"/>
    <w:rsid w:val="00085774"/>
    <w:rsid w:val="00085EAA"/>
    <w:rsid w:val="0008677D"/>
    <w:rsid w:val="00090F2D"/>
    <w:rsid w:val="00091357"/>
    <w:rsid w:val="000916E6"/>
    <w:rsid w:val="000920DC"/>
    <w:rsid w:val="0009515E"/>
    <w:rsid w:val="0009565E"/>
    <w:rsid w:val="000961D5"/>
    <w:rsid w:val="00096DAE"/>
    <w:rsid w:val="000A01CD"/>
    <w:rsid w:val="000A4547"/>
    <w:rsid w:val="000A4C5D"/>
    <w:rsid w:val="000A7ABA"/>
    <w:rsid w:val="000B00B8"/>
    <w:rsid w:val="000B28DD"/>
    <w:rsid w:val="000B34E6"/>
    <w:rsid w:val="000B4557"/>
    <w:rsid w:val="000B58F1"/>
    <w:rsid w:val="000B6755"/>
    <w:rsid w:val="000B7659"/>
    <w:rsid w:val="000B78D8"/>
    <w:rsid w:val="000C1DB9"/>
    <w:rsid w:val="000C464A"/>
    <w:rsid w:val="000C48B9"/>
    <w:rsid w:val="000C63F0"/>
    <w:rsid w:val="000C7259"/>
    <w:rsid w:val="000C7CFA"/>
    <w:rsid w:val="000D10F0"/>
    <w:rsid w:val="000D2EC0"/>
    <w:rsid w:val="000D3084"/>
    <w:rsid w:val="000D34E1"/>
    <w:rsid w:val="000D3620"/>
    <w:rsid w:val="000D5753"/>
    <w:rsid w:val="000D7E2B"/>
    <w:rsid w:val="000E0233"/>
    <w:rsid w:val="000E04FC"/>
    <w:rsid w:val="000E09DD"/>
    <w:rsid w:val="000E174A"/>
    <w:rsid w:val="000E568F"/>
    <w:rsid w:val="000E6E8F"/>
    <w:rsid w:val="000F2128"/>
    <w:rsid w:val="000F3295"/>
    <w:rsid w:val="000F342A"/>
    <w:rsid w:val="000F401B"/>
    <w:rsid w:val="000F5B09"/>
    <w:rsid w:val="000F764F"/>
    <w:rsid w:val="001004F6"/>
    <w:rsid w:val="00100841"/>
    <w:rsid w:val="00101457"/>
    <w:rsid w:val="00101A71"/>
    <w:rsid w:val="001026F4"/>
    <w:rsid w:val="00102C33"/>
    <w:rsid w:val="00107729"/>
    <w:rsid w:val="00110D01"/>
    <w:rsid w:val="00114EE3"/>
    <w:rsid w:val="00116158"/>
    <w:rsid w:val="001161DC"/>
    <w:rsid w:val="0011702F"/>
    <w:rsid w:val="0011774E"/>
    <w:rsid w:val="001203F7"/>
    <w:rsid w:val="00120BFA"/>
    <w:rsid w:val="0012288F"/>
    <w:rsid w:val="0012351F"/>
    <w:rsid w:val="00125BFB"/>
    <w:rsid w:val="00125FFB"/>
    <w:rsid w:val="001264C1"/>
    <w:rsid w:val="00126FA7"/>
    <w:rsid w:val="001274CA"/>
    <w:rsid w:val="001276DB"/>
    <w:rsid w:val="001277B3"/>
    <w:rsid w:val="001316B7"/>
    <w:rsid w:val="00133614"/>
    <w:rsid w:val="001357BF"/>
    <w:rsid w:val="00135AFC"/>
    <w:rsid w:val="00137663"/>
    <w:rsid w:val="00141918"/>
    <w:rsid w:val="001419D3"/>
    <w:rsid w:val="00142878"/>
    <w:rsid w:val="00143443"/>
    <w:rsid w:val="001453CA"/>
    <w:rsid w:val="0014583F"/>
    <w:rsid w:val="00146C61"/>
    <w:rsid w:val="0015026F"/>
    <w:rsid w:val="00153646"/>
    <w:rsid w:val="00156F8E"/>
    <w:rsid w:val="001579AF"/>
    <w:rsid w:val="001600BF"/>
    <w:rsid w:val="00161845"/>
    <w:rsid w:val="00162C35"/>
    <w:rsid w:val="001639AF"/>
    <w:rsid w:val="0016548D"/>
    <w:rsid w:val="00165C87"/>
    <w:rsid w:val="0017008E"/>
    <w:rsid w:val="00170468"/>
    <w:rsid w:val="00170F0F"/>
    <w:rsid w:val="001725D1"/>
    <w:rsid w:val="00172F35"/>
    <w:rsid w:val="0017368E"/>
    <w:rsid w:val="00173B8F"/>
    <w:rsid w:val="0017436E"/>
    <w:rsid w:val="001756B9"/>
    <w:rsid w:val="00175833"/>
    <w:rsid w:val="00175CC0"/>
    <w:rsid w:val="00176453"/>
    <w:rsid w:val="00176757"/>
    <w:rsid w:val="001771E3"/>
    <w:rsid w:val="00181102"/>
    <w:rsid w:val="001839F6"/>
    <w:rsid w:val="00183D61"/>
    <w:rsid w:val="001844B9"/>
    <w:rsid w:val="001914E1"/>
    <w:rsid w:val="00191E57"/>
    <w:rsid w:val="0019316D"/>
    <w:rsid w:val="001937C8"/>
    <w:rsid w:val="001939D1"/>
    <w:rsid w:val="00195D74"/>
    <w:rsid w:val="0019613F"/>
    <w:rsid w:val="001965F3"/>
    <w:rsid w:val="00196AC9"/>
    <w:rsid w:val="001A01A3"/>
    <w:rsid w:val="001A11AF"/>
    <w:rsid w:val="001A2343"/>
    <w:rsid w:val="001A2B7A"/>
    <w:rsid w:val="001A44C6"/>
    <w:rsid w:val="001A58EE"/>
    <w:rsid w:val="001A64CE"/>
    <w:rsid w:val="001B2DDF"/>
    <w:rsid w:val="001B4CDA"/>
    <w:rsid w:val="001B7F42"/>
    <w:rsid w:val="001C1737"/>
    <w:rsid w:val="001C2899"/>
    <w:rsid w:val="001C32F2"/>
    <w:rsid w:val="001C38C1"/>
    <w:rsid w:val="001C3EA3"/>
    <w:rsid w:val="001C4C95"/>
    <w:rsid w:val="001C5808"/>
    <w:rsid w:val="001C6973"/>
    <w:rsid w:val="001D0C25"/>
    <w:rsid w:val="001D1289"/>
    <w:rsid w:val="001D2998"/>
    <w:rsid w:val="001D3871"/>
    <w:rsid w:val="001D623C"/>
    <w:rsid w:val="001D62A5"/>
    <w:rsid w:val="001D6FC6"/>
    <w:rsid w:val="001E1480"/>
    <w:rsid w:val="001E1A27"/>
    <w:rsid w:val="001E1A8B"/>
    <w:rsid w:val="001E2292"/>
    <w:rsid w:val="001E4790"/>
    <w:rsid w:val="001E56FB"/>
    <w:rsid w:val="001E6928"/>
    <w:rsid w:val="001E739C"/>
    <w:rsid w:val="001E7B01"/>
    <w:rsid w:val="001F0ADE"/>
    <w:rsid w:val="001F17CC"/>
    <w:rsid w:val="001F2224"/>
    <w:rsid w:val="001F2D9B"/>
    <w:rsid w:val="001F2E42"/>
    <w:rsid w:val="001F4815"/>
    <w:rsid w:val="001F4AF1"/>
    <w:rsid w:val="001F4F93"/>
    <w:rsid w:val="001F6D0D"/>
    <w:rsid w:val="001F6FFB"/>
    <w:rsid w:val="001F770C"/>
    <w:rsid w:val="002028CB"/>
    <w:rsid w:val="00204701"/>
    <w:rsid w:val="0020581E"/>
    <w:rsid w:val="00206E1D"/>
    <w:rsid w:val="00207B33"/>
    <w:rsid w:val="00207DA0"/>
    <w:rsid w:val="00210BA4"/>
    <w:rsid w:val="00211811"/>
    <w:rsid w:val="00211EDF"/>
    <w:rsid w:val="002121C5"/>
    <w:rsid w:val="002130EC"/>
    <w:rsid w:val="002136C5"/>
    <w:rsid w:val="00213CA4"/>
    <w:rsid w:val="002150E3"/>
    <w:rsid w:val="00215AE4"/>
    <w:rsid w:val="00215D34"/>
    <w:rsid w:val="00220FFB"/>
    <w:rsid w:val="00221411"/>
    <w:rsid w:val="0022266B"/>
    <w:rsid w:val="00222885"/>
    <w:rsid w:val="00223B94"/>
    <w:rsid w:val="00224E74"/>
    <w:rsid w:val="00225745"/>
    <w:rsid w:val="0022664F"/>
    <w:rsid w:val="00226B20"/>
    <w:rsid w:val="00226D13"/>
    <w:rsid w:val="0022764F"/>
    <w:rsid w:val="002278D8"/>
    <w:rsid w:val="00232913"/>
    <w:rsid w:val="00234425"/>
    <w:rsid w:val="002355A0"/>
    <w:rsid w:val="0023665C"/>
    <w:rsid w:val="00236F92"/>
    <w:rsid w:val="00236FA6"/>
    <w:rsid w:val="00237625"/>
    <w:rsid w:val="00237A21"/>
    <w:rsid w:val="00237E99"/>
    <w:rsid w:val="00240B52"/>
    <w:rsid w:val="00240E88"/>
    <w:rsid w:val="00240F51"/>
    <w:rsid w:val="00244CF8"/>
    <w:rsid w:val="0024520B"/>
    <w:rsid w:val="002465DC"/>
    <w:rsid w:val="00246D43"/>
    <w:rsid w:val="00247519"/>
    <w:rsid w:val="002475CB"/>
    <w:rsid w:val="00247A23"/>
    <w:rsid w:val="00247F22"/>
    <w:rsid w:val="00250F69"/>
    <w:rsid w:val="00252F44"/>
    <w:rsid w:val="0025424E"/>
    <w:rsid w:val="002566EB"/>
    <w:rsid w:val="0025723E"/>
    <w:rsid w:val="002601E2"/>
    <w:rsid w:val="002605B4"/>
    <w:rsid w:val="002634B9"/>
    <w:rsid w:val="0026391D"/>
    <w:rsid w:val="00264C4B"/>
    <w:rsid w:val="00265A0F"/>
    <w:rsid w:val="002729C7"/>
    <w:rsid w:val="00274ACF"/>
    <w:rsid w:val="00275DF6"/>
    <w:rsid w:val="00281B22"/>
    <w:rsid w:val="00282CF0"/>
    <w:rsid w:val="0028473D"/>
    <w:rsid w:val="002857F9"/>
    <w:rsid w:val="002874BE"/>
    <w:rsid w:val="00290947"/>
    <w:rsid w:val="00290AAA"/>
    <w:rsid w:val="00292041"/>
    <w:rsid w:val="0029323A"/>
    <w:rsid w:val="00293E06"/>
    <w:rsid w:val="002943E0"/>
    <w:rsid w:val="00294986"/>
    <w:rsid w:val="002969E3"/>
    <w:rsid w:val="00296BF8"/>
    <w:rsid w:val="002972EF"/>
    <w:rsid w:val="00297549"/>
    <w:rsid w:val="002A03E1"/>
    <w:rsid w:val="002A63F9"/>
    <w:rsid w:val="002A6BC8"/>
    <w:rsid w:val="002B2D4F"/>
    <w:rsid w:val="002B3131"/>
    <w:rsid w:val="002B44AF"/>
    <w:rsid w:val="002B46EF"/>
    <w:rsid w:val="002B58EB"/>
    <w:rsid w:val="002B7606"/>
    <w:rsid w:val="002C0283"/>
    <w:rsid w:val="002C03B3"/>
    <w:rsid w:val="002C1209"/>
    <w:rsid w:val="002C3039"/>
    <w:rsid w:val="002C4441"/>
    <w:rsid w:val="002C623B"/>
    <w:rsid w:val="002C7DB4"/>
    <w:rsid w:val="002D0B1F"/>
    <w:rsid w:val="002D23B1"/>
    <w:rsid w:val="002D3DA7"/>
    <w:rsid w:val="002E21BA"/>
    <w:rsid w:val="002E355D"/>
    <w:rsid w:val="002E4810"/>
    <w:rsid w:val="002E658C"/>
    <w:rsid w:val="002E67DA"/>
    <w:rsid w:val="002F3263"/>
    <w:rsid w:val="002F3C57"/>
    <w:rsid w:val="002F5185"/>
    <w:rsid w:val="002F604C"/>
    <w:rsid w:val="002F6171"/>
    <w:rsid w:val="002F6A84"/>
    <w:rsid w:val="002F7C33"/>
    <w:rsid w:val="00300BE0"/>
    <w:rsid w:val="00301417"/>
    <w:rsid w:val="003017C9"/>
    <w:rsid w:val="00301E2C"/>
    <w:rsid w:val="00305134"/>
    <w:rsid w:val="00305143"/>
    <w:rsid w:val="0031090A"/>
    <w:rsid w:val="003114E8"/>
    <w:rsid w:val="0031182C"/>
    <w:rsid w:val="00313571"/>
    <w:rsid w:val="00314736"/>
    <w:rsid w:val="00316752"/>
    <w:rsid w:val="00316BF4"/>
    <w:rsid w:val="00317042"/>
    <w:rsid w:val="003172D2"/>
    <w:rsid w:val="00317A14"/>
    <w:rsid w:val="003211EE"/>
    <w:rsid w:val="003224DB"/>
    <w:rsid w:val="00324090"/>
    <w:rsid w:val="00324A25"/>
    <w:rsid w:val="00324BEB"/>
    <w:rsid w:val="00325256"/>
    <w:rsid w:val="003252DD"/>
    <w:rsid w:val="0032658F"/>
    <w:rsid w:val="00326EF9"/>
    <w:rsid w:val="0033064F"/>
    <w:rsid w:val="00330F68"/>
    <w:rsid w:val="00332C95"/>
    <w:rsid w:val="0033320B"/>
    <w:rsid w:val="00333F86"/>
    <w:rsid w:val="003342A2"/>
    <w:rsid w:val="00335D49"/>
    <w:rsid w:val="00336CCF"/>
    <w:rsid w:val="00337FB1"/>
    <w:rsid w:val="00340944"/>
    <w:rsid w:val="00340E20"/>
    <w:rsid w:val="003427CA"/>
    <w:rsid w:val="0034325C"/>
    <w:rsid w:val="00347003"/>
    <w:rsid w:val="00350A7C"/>
    <w:rsid w:val="00350A93"/>
    <w:rsid w:val="00353058"/>
    <w:rsid w:val="003602C6"/>
    <w:rsid w:val="00363007"/>
    <w:rsid w:val="00364149"/>
    <w:rsid w:val="003659B1"/>
    <w:rsid w:val="00366312"/>
    <w:rsid w:val="00366468"/>
    <w:rsid w:val="00366729"/>
    <w:rsid w:val="00367391"/>
    <w:rsid w:val="00370315"/>
    <w:rsid w:val="00371EA5"/>
    <w:rsid w:val="00373EAF"/>
    <w:rsid w:val="0037503B"/>
    <w:rsid w:val="003807E6"/>
    <w:rsid w:val="003810A3"/>
    <w:rsid w:val="00382163"/>
    <w:rsid w:val="00382F8F"/>
    <w:rsid w:val="0038436F"/>
    <w:rsid w:val="00384596"/>
    <w:rsid w:val="003856B0"/>
    <w:rsid w:val="00386803"/>
    <w:rsid w:val="0038735D"/>
    <w:rsid w:val="003904BE"/>
    <w:rsid w:val="00391DCE"/>
    <w:rsid w:val="0039222C"/>
    <w:rsid w:val="003922C8"/>
    <w:rsid w:val="00392894"/>
    <w:rsid w:val="0039426C"/>
    <w:rsid w:val="0039529B"/>
    <w:rsid w:val="00396B8E"/>
    <w:rsid w:val="00397B0C"/>
    <w:rsid w:val="003A0227"/>
    <w:rsid w:val="003A2691"/>
    <w:rsid w:val="003A54E5"/>
    <w:rsid w:val="003A570C"/>
    <w:rsid w:val="003A65CB"/>
    <w:rsid w:val="003B0B86"/>
    <w:rsid w:val="003B2043"/>
    <w:rsid w:val="003B3AF6"/>
    <w:rsid w:val="003B4238"/>
    <w:rsid w:val="003B4309"/>
    <w:rsid w:val="003B48C5"/>
    <w:rsid w:val="003B49B3"/>
    <w:rsid w:val="003B56C4"/>
    <w:rsid w:val="003B5A4A"/>
    <w:rsid w:val="003B74A1"/>
    <w:rsid w:val="003C0692"/>
    <w:rsid w:val="003C35C5"/>
    <w:rsid w:val="003C4ED4"/>
    <w:rsid w:val="003C708B"/>
    <w:rsid w:val="003C7BC5"/>
    <w:rsid w:val="003D088B"/>
    <w:rsid w:val="003D0DD3"/>
    <w:rsid w:val="003D2979"/>
    <w:rsid w:val="003D2C3D"/>
    <w:rsid w:val="003D37AB"/>
    <w:rsid w:val="003D4F3B"/>
    <w:rsid w:val="003D4FDB"/>
    <w:rsid w:val="003D5B8F"/>
    <w:rsid w:val="003D765A"/>
    <w:rsid w:val="003E01EE"/>
    <w:rsid w:val="003E1D19"/>
    <w:rsid w:val="003E24D3"/>
    <w:rsid w:val="003E49CA"/>
    <w:rsid w:val="003E53A6"/>
    <w:rsid w:val="003E6808"/>
    <w:rsid w:val="003F113B"/>
    <w:rsid w:val="003F1319"/>
    <w:rsid w:val="003F248F"/>
    <w:rsid w:val="003F2498"/>
    <w:rsid w:val="003F3DD6"/>
    <w:rsid w:val="003F703C"/>
    <w:rsid w:val="00401E50"/>
    <w:rsid w:val="00402363"/>
    <w:rsid w:val="004023DA"/>
    <w:rsid w:val="00402B16"/>
    <w:rsid w:val="0040549A"/>
    <w:rsid w:val="00405D3B"/>
    <w:rsid w:val="00406682"/>
    <w:rsid w:val="00407B24"/>
    <w:rsid w:val="004102DE"/>
    <w:rsid w:val="00411046"/>
    <w:rsid w:val="0041140D"/>
    <w:rsid w:val="004122BF"/>
    <w:rsid w:val="0041299A"/>
    <w:rsid w:val="004131E9"/>
    <w:rsid w:val="00415134"/>
    <w:rsid w:val="0041596C"/>
    <w:rsid w:val="00416CD2"/>
    <w:rsid w:val="00416FD7"/>
    <w:rsid w:val="00417A29"/>
    <w:rsid w:val="004201F7"/>
    <w:rsid w:val="004209B9"/>
    <w:rsid w:val="00421D5E"/>
    <w:rsid w:val="004227EB"/>
    <w:rsid w:val="00422C46"/>
    <w:rsid w:val="0042334C"/>
    <w:rsid w:val="004235CD"/>
    <w:rsid w:val="004239B1"/>
    <w:rsid w:val="00424162"/>
    <w:rsid w:val="004251EA"/>
    <w:rsid w:val="00425249"/>
    <w:rsid w:val="00431B07"/>
    <w:rsid w:val="004342BA"/>
    <w:rsid w:val="004355DF"/>
    <w:rsid w:val="00436CC3"/>
    <w:rsid w:val="004373DB"/>
    <w:rsid w:val="004418DC"/>
    <w:rsid w:val="004431CC"/>
    <w:rsid w:val="00444EEE"/>
    <w:rsid w:val="00445656"/>
    <w:rsid w:val="004463E3"/>
    <w:rsid w:val="00446F68"/>
    <w:rsid w:val="004513B9"/>
    <w:rsid w:val="004513EF"/>
    <w:rsid w:val="00451A63"/>
    <w:rsid w:val="00452191"/>
    <w:rsid w:val="004525C3"/>
    <w:rsid w:val="004526B9"/>
    <w:rsid w:val="00453EB9"/>
    <w:rsid w:val="00463C7B"/>
    <w:rsid w:val="0046492C"/>
    <w:rsid w:val="00464ABB"/>
    <w:rsid w:val="00465496"/>
    <w:rsid w:val="0046736E"/>
    <w:rsid w:val="004673E2"/>
    <w:rsid w:val="0047145F"/>
    <w:rsid w:val="00471B02"/>
    <w:rsid w:val="00471B37"/>
    <w:rsid w:val="004720F5"/>
    <w:rsid w:val="00474127"/>
    <w:rsid w:val="00474923"/>
    <w:rsid w:val="004751CB"/>
    <w:rsid w:val="00480509"/>
    <w:rsid w:val="00481CD3"/>
    <w:rsid w:val="004830D2"/>
    <w:rsid w:val="00485299"/>
    <w:rsid w:val="00485EF6"/>
    <w:rsid w:val="00487CA7"/>
    <w:rsid w:val="004901C5"/>
    <w:rsid w:val="00490C27"/>
    <w:rsid w:val="0049428B"/>
    <w:rsid w:val="00494982"/>
    <w:rsid w:val="004A06C7"/>
    <w:rsid w:val="004A0971"/>
    <w:rsid w:val="004A2F9A"/>
    <w:rsid w:val="004A5004"/>
    <w:rsid w:val="004A579A"/>
    <w:rsid w:val="004A5C0C"/>
    <w:rsid w:val="004A5EC2"/>
    <w:rsid w:val="004A6AA0"/>
    <w:rsid w:val="004A7537"/>
    <w:rsid w:val="004B023B"/>
    <w:rsid w:val="004B2541"/>
    <w:rsid w:val="004B2CFD"/>
    <w:rsid w:val="004B31B5"/>
    <w:rsid w:val="004B5523"/>
    <w:rsid w:val="004B627A"/>
    <w:rsid w:val="004B6598"/>
    <w:rsid w:val="004C0633"/>
    <w:rsid w:val="004C064E"/>
    <w:rsid w:val="004C0925"/>
    <w:rsid w:val="004C106A"/>
    <w:rsid w:val="004C2B14"/>
    <w:rsid w:val="004C3146"/>
    <w:rsid w:val="004C31CD"/>
    <w:rsid w:val="004C3F06"/>
    <w:rsid w:val="004C558A"/>
    <w:rsid w:val="004D2DB5"/>
    <w:rsid w:val="004D3E7E"/>
    <w:rsid w:val="004D46F3"/>
    <w:rsid w:val="004D477F"/>
    <w:rsid w:val="004D587C"/>
    <w:rsid w:val="004D5EAF"/>
    <w:rsid w:val="004D5F17"/>
    <w:rsid w:val="004D64F2"/>
    <w:rsid w:val="004D75B9"/>
    <w:rsid w:val="004D7811"/>
    <w:rsid w:val="004D7DD5"/>
    <w:rsid w:val="004E3885"/>
    <w:rsid w:val="004E44E1"/>
    <w:rsid w:val="004E51B2"/>
    <w:rsid w:val="004F0311"/>
    <w:rsid w:val="004F06DE"/>
    <w:rsid w:val="004F2216"/>
    <w:rsid w:val="004F3420"/>
    <w:rsid w:val="004F3C86"/>
    <w:rsid w:val="004F44E6"/>
    <w:rsid w:val="004F53A0"/>
    <w:rsid w:val="004F5739"/>
    <w:rsid w:val="004F722E"/>
    <w:rsid w:val="00500E21"/>
    <w:rsid w:val="005036DF"/>
    <w:rsid w:val="00504ACB"/>
    <w:rsid w:val="00505373"/>
    <w:rsid w:val="005067C5"/>
    <w:rsid w:val="00507778"/>
    <w:rsid w:val="005100D2"/>
    <w:rsid w:val="00510C41"/>
    <w:rsid w:val="005112C3"/>
    <w:rsid w:val="0051132A"/>
    <w:rsid w:val="00511406"/>
    <w:rsid w:val="0051174F"/>
    <w:rsid w:val="00512F15"/>
    <w:rsid w:val="00513E02"/>
    <w:rsid w:val="00514307"/>
    <w:rsid w:val="0051542D"/>
    <w:rsid w:val="00515A76"/>
    <w:rsid w:val="00517879"/>
    <w:rsid w:val="00520A41"/>
    <w:rsid w:val="00521840"/>
    <w:rsid w:val="00522568"/>
    <w:rsid w:val="00525F8C"/>
    <w:rsid w:val="00527819"/>
    <w:rsid w:val="00530639"/>
    <w:rsid w:val="0053335A"/>
    <w:rsid w:val="005354A6"/>
    <w:rsid w:val="00536935"/>
    <w:rsid w:val="00537ADB"/>
    <w:rsid w:val="00541A98"/>
    <w:rsid w:val="00541C06"/>
    <w:rsid w:val="00542288"/>
    <w:rsid w:val="00542F9B"/>
    <w:rsid w:val="005436A7"/>
    <w:rsid w:val="0054400A"/>
    <w:rsid w:val="005446DC"/>
    <w:rsid w:val="005477D4"/>
    <w:rsid w:val="00550642"/>
    <w:rsid w:val="00550675"/>
    <w:rsid w:val="00552C4F"/>
    <w:rsid w:val="00554D4E"/>
    <w:rsid w:val="0055562D"/>
    <w:rsid w:val="0055574C"/>
    <w:rsid w:val="00561655"/>
    <w:rsid w:val="0056277E"/>
    <w:rsid w:val="00563571"/>
    <w:rsid w:val="005645A2"/>
    <w:rsid w:val="00567946"/>
    <w:rsid w:val="00567DD6"/>
    <w:rsid w:val="00571BD6"/>
    <w:rsid w:val="00575750"/>
    <w:rsid w:val="005758D4"/>
    <w:rsid w:val="00575B62"/>
    <w:rsid w:val="00575C31"/>
    <w:rsid w:val="00577CF7"/>
    <w:rsid w:val="00580346"/>
    <w:rsid w:val="005803D5"/>
    <w:rsid w:val="00581315"/>
    <w:rsid w:val="0058166B"/>
    <w:rsid w:val="005829D6"/>
    <w:rsid w:val="00583E16"/>
    <w:rsid w:val="00583E37"/>
    <w:rsid w:val="0058471F"/>
    <w:rsid w:val="00584C95"/>
    <w:rsid w:val="005878E4"/>
    <w:rsid w:val="00591AA9"/>
    <w:rsid w:val="005928A1"/>
    <w:rsid w:val="00592E0E"/>
    <w:rsid w:val="0059655E"/>
    <w:rsid w:val="00596B4C"/>
    <w:rsid w:val="005972AA"/>
    <w:rsid w:val="00597662"/>
    <w:rsid w:val="00597AA7"/>
    <w:rsid w:val="005A2C17"/>
    <w:rsid w:val="005A43DA"/>
    <w:rsid w:val="005A5FF0"/>
    <w:rsid w:val="005A6B23"/>
    <w:rsid w:val="005B0E65"/>
    <w:rsid w:val="005B2070"/>
    <w:rsid w:val="005B469F"/>
    <w:rsid w:val="005B4844"/>
    <w:rsid w:val="005B60FC"/>
    <w:rsid w:val="005C08EB"/>
    <w:rsid w:val="005C25DB"/>
    <w:rsid w:val="005C3FA7"/>
    <w:rsid w:val="005C585E"/>
    <w:rsid w:val="005C69CF"/>
    <w:rsid w:val="005C6EC2"/>
    <w:rsid w:val="005D13D8"/>
    <w:rsid w:val="005D38A9"/>
    <w:rsid w:val="005E0D3B"/>
    <w:rsid w:val="005E14B1"/>
    <w:rsid w:val="005E1973"/>
    <w:rsid w:val="005E20ED"/>
    <w:rsid w:val="005E2309"/>
    <w:rsid w:val="005E3CAA"/>
    <w:rsid w:val="005E4EDE"/>
    <w:rsid w:val="005F1D9C"/>
    <w:rsid w:val="005F2404"/>
    <w:rsid w:val="005F78D1"/>
    <w:rsid w:val="00601B42"/>
    <w:rsid w:val="0060242D"/>
    <w:rsid w:val="0060383D"/>
    <w:rsid w:val="00605AB9"/>
    <w:rsid w:val="00612147"/>
    <w:rsid w:val="00616CCE"/>
    <w:rsid w:val="00621BAF"/>
    <w:rsid w:val="006232A3"/>
    <w:rsid w:val="0062435B"/>
    <w:rsid w:val="0062449E"/>
    <w:rsid w:val="00624812"/>
    <w:rsid w:val="00624876"/>
    <w:rsid w:val="00624E57"/>
    <w:rsid w:val="00624F9B"/>
    <w:rsid w:val="006268CB"/>
    <w:rsid w:val="00627BBE"/>
    <w:rsid w:val="00627DEE"/>
    <w:rsid w:val="00630255"/>
    <w:rsid w:val="0063054B"/>
    <w:rsid w:val="006308A2"/>
    <w:rsid w:val="00631C9D"/>
    <w:rsid w:val="00634019"/>
    <w:rsid w:val="0063430C"/>
    <w:rsid w:val="00636055"/>
    <w:rsid w:val="00637270"/>
    <w:rsid w:val="00637907"/>
    <w:rsid w:val="00637FA7"/>
    <w:rsid w:val="00641D27"/>
    <w:rsid w:val="00642405"/>
    <w:rsid w:val="00642979"/>
    <w:rsid w:val="0064378B"/>
    <w:rsid w:val="0064778F"/>
    <w:rsid w:val="00650EC3"/>
    <w:rsid w:val="00653340"/>
    <w:rsid w:val="00653AE8"/>
    <w:rsid w:val="00654359"/>
    <w:rsid w:val="0065484E"/>
    <w:rsid w:val="0065495C"/>
    <w:rsid w:val="006549D9"/>
    <w:rsid w:val="00655473"/>
    <w:rsid w:val="006563D5"/>
    <w:rsid w:val="00656928"/>
    <w:rsid w:val="006572D6"/>
    <w:rsid w:val="00657BE3"/>
    <w:rsid w:val="00661421"/>
    <w:rsid w:val="00667303"/>
    <w:rsid w:val="00667FD9"/>
    <w:rsid w:val="00670E1A"/>
    <w:rsid w:val="0067120F"/>
    <w:rsid w:val="00672924"/>
    <w:rsid w:val="00672D33"/>
    <w:rsid w:val="00676C2F"/>
    <w:rsid w:val="00676EBA"/>
    <w:rsid w:val="00680BCA"/>
    <w:rsid w:val="00681437"/>
    <w:rsid w:val="0068216A"/>
    <w:rsid w:val="00682768"/>
    <w:rsid w:val="00683DC0"/>
    <w:rsid w:val="00684ADB"/>
    <w:rsid w:val="006852A3"/>
    <w:rsid w:val="00685484"/>
    <w:rsid w:val="00685E58"/>
    <w:rsid w:val="00686990"/>
    <w:rsid w:val="00687EEF"/>
    <w:rsid w:val="00687FA0"/>
    <w:rsid w:val="00690801"/>
    <w:rsid w:val="006915D8"/>
    <w:rsid w:val="0069182C"/>
    <w:rsid w:val="00693F5A"/>
    <w:rsid w:val="0069484E"/>
    <w:rsid w:val="00695875"/>
    <w:rsid w:val="006963A0"/>
    <w:rsid w:val="00697020"/>
    <w:rsid w:val="006A0F5C"/>
    <w:rsid w:val="006A1B88"/>
    <w:rsid w:val="006A2478"/>
    <w:rsid w:val="006A2CDE"/>
    <w:rsid w:val="006A4BC8"/>
    <w:rsid w:val="006A6126"/>
    <w:rsid w:val="006A68F2"/>
    <w:rsid w:val="006A7E45"/>
    <w:rsid w:val="006B43C1"/>
    <w:rsid w:val="006B568E"/>
    <w:rsid w:val="006C0998"/>
    <w:rsid w:val="006C17DA"/>
    <w:rsid w:val="006C5668"/>
    <w:rsid w:val="006C591A"/>
    <w:rsid w:val="006C6AB2"/>
    <w:rsid w:val="006D0868"/>
    <w:rsid w:val="006D0F3F"/>
    <w:rsid w:val="006D1AEA"/>
    <w:rsid w:val="006D227D"/>
    <w:rsid w:val="006D37D1"/>
    <w:rsid w:val="006D3C75"/>
    <w:rsid w:val="006D3EF5"/>
    <w:rsid w:val="006D44E4"/>
    <w:rsid w:val="006D4EEF"/>
    <w:rsid w:val="006D5D55"/>
    <w:rsid w:val="006D6B89"/>
    <w:rsid w:val="006E0BCC"/>
    <w:rsid w:val="006E0F7C"/>
    <w:rsid w:val="006E1985"/>
    <w:rsid w:val="006E1AC3"/>
    <w:rsid w:val="006E4339"/>
    <w:rsid w:val="006F00BF"/>
    <w:rsid w:val="006F02C6"/>
    <w:rsid w:val="006F261F"/>
    <w:rsid w:val="006F345F"/>
    <w:rsid w:val="006F4D07"/>
    <w:rsid w:val="006F7723"/>
    <w:rsid w:val="007009EB"/>
    <w:rsid w:val="00700C07"/>
    <w:rsid w:val="007019ED"/>
    <w:rsid w:val="00702CDA"/>
    <w:rsid w:val="0070306E"/>
    <w:rsid w:val="00703344"/>
    <w:rsid w:val="00705114"/>
    <w:rsid w:val="007052FB"/>
    <w:rsid w:val="00705382"/>
    <w:rsid w:val="0070731B"/>
    <w:rsid w:val="00707AFB"/>
    <w:rsid w:val="007100CB"/>
    <w:rsid w:val="00710311"/>
    <w:rsid w:val="00711F6F"/>
    <w:rsid w:val="007127CA"/>
    <w:rsid w:val="007136F6"/>
    <w:rsid w:val="0071473C"/>
    <w:rsid w:val="007154E7"/>
    <w:rsid w:val="00715634"/>
    <w:rsid w:val="00720949"/>
    <w:rsid w:val="00720B66"/>
    <w:rsid w:val="00722DF2"/>
    <w:rsid w:val="00726D5A"/>
    <w:rsid w:val="00727582"/>
    <w:rsid w:val="00727C2B"/>
    <w:rsid w:val="007309A3"/>
    <w:rsid w:val="00732767"/>
    <w:rsid w:val="00732A29"/>
    <w:rsid w:val="00732C39"/>
    <w:rsid w:val="00734AB7"/>
    <w:rsid w:val="00736240"/>
    <w:rsid w:val="00737EEF"/>
    <w:rsid w:val="007404FF"/>
    <w:rsid w:val="00741791"/>
    <w:rsid w:val="00741A7F"/>
    <w:rsid w:val="007430B9"/>
    <w:rsid w:val="007436E3"/>
    <w:rsid w:val="007442DD"/>
    <w:rsid w:val="00746453"/>
    <w:rsid w:val="00750AA3"/>
    <w:rsid w:val="00753345"/>
    <w:rsid w:val="00753EDC"/>
    <w:rsid w:val="00754DEC"/>
    <w:rsid w:val="0075754A"/>
    <w:rsid w:val="00760521"/>
    <w:rsid w:val="007610E8"/>
    <w:rsid w:val="00761EE1"/>
    <w:rsid w:val="00762330"/>
    <w:rsid w:val="00763BF2"/>
    <w:rsid w:val="00764475"/>
    <w:rsid w:val="0076486F"/>
    <w:rsid w:val="00766508"/>
    <w:rsid w:val="00767339"/>
    <w:rsid w:val="0076763D"/>
    <w:rsid w:val="00774796"/>
    <w:rsid w:val="007747E3"/>
    <w:rsid w:val="007761F0"/>
    <w:rsid w:val="00777922"/>
    <w:rsid w:val="00777FF0"/>
    <w:rsid w:val="007806A7"/>
    <w:rsid w:val="00781145"/>
    <w:rsid w:val="00781317"/>
    <w:rsid w:val="007828FB"/>
    <w:rsid w:val="007836C6"/>
    <w:rsid w:val="00783A01"/>
    <w:rsid w:val="00783FC5"/>
    <w:rsid w:val="00784F9A"/>
    <w:rsid w:val="00785130"/>
    <w:rsid w:val="007868E4"/>
    <w:rsid w:val="00787908"/>
    <w:rsid w:val="007919AB"/>
    <w:rsid w:val="0079383A"/>
    <w:rsid w:val="00794248"/>
    <w:rsid w:val="007957C3"/>
    <w:rsid w:val="00795E73"/>
    <w:rsid w:val="00797316"/>
    <w:rsid w:val="007A0300"/>
    <w:rsid w:val="007A4F2B"/>
    <w:rsid w:val="007A5629"/>
    <w:rsid w:val="007A7879"/>
    <w:rsid w:val="007B053A"/>
    <w:rsid w:val="007B1457"/>
    <w:rsid w:val="007B3FBB"/>
    <w:rsid w:val="007B4136"/>
    <w:rsid w:val="007B42D0"/>
    <w:rsid w:val="007B6EE4"/>
    <w:rsid w:val="007B7D41"/>
    <w:rsid w:val="007C0543"/>
    <w:rsid w:val="007C11BB"/>
    <w:rsid w:val="007C1D6E"/>
    <w:rsid w:val="007C401E"/>
    <w:rsid w:val="007C5829"/>
    <w:rsid w:val="007C71F5"/>
    <w:rsid w:val="007D087F"/>
    <w:rsid w:val="007D1E18"/>
    <w:rsid w:val="007D4749"/>
    <w:rsid w:val="007D48B2"/>
    <w:rsid w:val="007D4E2B"/>
    <w:rsid w:val="007D55CD"/>
    <w:rsid w:val="007D7708"/>
    <w:rsid w:val="007D787B"/>
    <w:rsid w:val="007E03DB"/>
    <w:rsid w:val="007E0792"/>
    <w:rsid w:val="007E2787"/>
    <w:rsid w:val="007E3D9C"/>
    <w:rsid w:val="007E590F"/>
    <w:rsid w:val="007E6726"/>
    <w:rsid w:val="007F50B4"/>
    <w:rsid w:val="00800149"/>
    <w:rsid w:val="00800267"/>
    <w:rsid w:val="008022E8"/>
    <w:rsid w:val="008025CD"/>
    <w:rsid w:val="0080344D"/>
    <w:rsid w:val="008055C8"/>
    <w:rsid w:val="00810218"/>
    <w:rsid w:val="0081053F"/>
    <w:rsid w:val="00810B9F"/>
    <w:rsid w:val="00812481"/>
    <w:rsid w:val="00813703"/>
    <w:rsid w:val="00814394"/>
    <w:rsid w:val="008168D6"/>
    <w:rsid w:val="008208E4"/>
    <w:rsid w:val="00820E93"/>
    <w:rsid w:val="0082114B"/>
    <w:rsid w:val="008215D5"/>
    <w:rsid w:val="008237D7"/>
    <w:rsid w:val="00825479"/>
    <w:rsid w:val="00827C01"/>
    <w:rsid w:val="00831420"/>
    <w:rsid w:val="008319CD"/>
    <w:rsid w:val="00832FC9"/>
    <w:rsid w:val="00834096"/>
    <w:rsid w:val="00834328"/>
    <w:rsid w:val="00836C10"/>
    <w:rsid w:val="008413B7"/>
    <w:rsid w:val="0084425D"/>
    <w:rsid w:val="00844581"/>
    <w:rsid w:val="0084482C"/>
    <w:rsid w:val="00850880"/>
    <w:rsid w:val="0085110A"/>
    <w:rsid w:val="00852706"/>
    <w:rsid w:val="00853165"/>
    <w:rsid w:val="0085379F"/>
    <w:rsid w:val="008560C3"/>
    <w:rsid w:val="008576CB"/>
    <w:rsid w:val="008578DC"/>
    <w:rsid w:val="0086226D"/>
    <w:rsid w:val="008635CD"/>
    <w:rsid w:val="00864315"/>
    <w:rsid w:val="00864A61"/>
    <w:rsid w:val="00864E80"/>
    <w:rsid w:val="00865220"/>
    <w:rsid w:val="00874998"/>
    <w:rsid w:val="00876FC0"/>
    <w:rsid w:val="00880923"/>
    <w:rsid w:val="00881B10"/>
    <w:rsid w:val="00881D72"/>
    <w:rsid w:val="00882F34"/>
    <w:rsid w:val="0088368F"/>
    <w:rsid w:val="0088389E"/>
    <w:rsid w:val="00892630"/>
    <w:rsid w:val="008926CE"/>
    <w:rsid w:val="00894873"/>
    <w:rsid w:val="00897D83"/>
    <w:rsid w:val="008A01FA"/>
    <w:rsid w:val="008A036D"/>
    <w:rsid w:val="008A0B28"/>
    <w:rsid w:val="008A1689"/>
    <w:rsid w:val="008A1822"/>
    <w:rsid w:val="008A3257"/>
    <w:rsid w:val="008A32C8"/>
    <w:rsid w:val="008A4992"/>
    <w:rsid w:val="008A4E82"/>
    <w:rsid w:val="008A5306"/>
    <w:rsid w:val="008B16EC"/>
    <w:rsid w:val="008B2F9E"/>
    <w:rsid w:val="008B4634"/>
    <w:rsid w:val="008B4750"/>
    <w:rsid w:val="008B498F"/>
    <w:rsid w:val="008B4A26"/>
    <w:rsid w:val="008B6002"/>
    <w:rsid w:val="008B696A"/>
    <w:rsid w:val="008B70DD"/>
    <w:rsid w:val="008C0100"/>
    <w:rsid w:val="008C0DED"/>
    <w:rsid w:val="008C13E9"/>
    <w:rsid w:val="008C33EB"/>
    <w:rsid w:val="008C3B98"/>
    <w:rsid w:val="008C473D"/>
    <w:rsid w:val="008C52C5"/>
    <w:rsid w:val="008D0885"/>
    <w:rsid w:val="008D1FF0"/>
    <w:rsid w:val="008D3840"/>
    <w:rsid w:val="008D6377"/>
    <w:rsid w:val="008D7740"/>
    <w:rsid w:val="008E6DED"/>
    <w:rsid w:val="008F0704"/>
    <w:rsid w:val="008F28FA"/>
    <w:rsid w:val="008F4878"/>
    <w:rsid w:val="008F60D2"/>
    <w:rsid w:val="008F68FC"/>
    <w:rsid w:val="00900BCA"/>
    <w:rsid w:val="009012F3"/>
    <w:rsid w:val="00901984"/>
    <w:rsid w:val="00902BCE"/>
    <w:rsid w:val="009037B2"/>
    <w:rsid w:val="00903834"/>
    <w:rsid w:val="00904931"/>
    <w:rsid w:val="009106B6"/>
    <w:rsid w:val="0091084F"/>
    <w:rsid w:val="00910904"/>
    <w:rsid w:val="00911013"/>
    <w:rsid w:val="0091152C"/>
    <w:rsid w:val="00911C2C"/>
    <w:rsid w:val="00912388"/>
    <w:rsid w:val="009126D6"/>
    <w:rsid w:val="00915665"/>
    <w:rsid w:val="00917748"/>
    <w:rsid w:val="009214D5"/>
    <w:rsid w:val="00921734"/>
    <w:rsid w:val="00923CB0"/>
    <w:rsid w:val="00930878"/>
    <w:rsid w:val="009314C8"/>
    <w:rsid w:val="00932011"/>
    <w:rsid w:val="00932B36"/>
    <w:rsid w:val="009354DC"/>
    <w:rsid w:val="00937305"/>
    <w:rsid w:val="009373FF"/>
    <w:rsid w:val="0093787A"/>
    <w:rsid w:val="00940C89"/>
    <w:rsid w:val="009427C6"/>
    <w:rsid w:val="00942938"/>
    <w:rsid w:val="00944D41"/>
    <w:rsid w:val="00945E41"/>
    <w:rsid w:val="00946A0E"/>
    <w:rsid w:val="0094739C"/>
    <w:rsid w:val="00947B28"/>
    <w:rsid w:val="009500CA"/>
    <w:rsid w:val="0095073E"/>
    <w:rsid w:val="009509CF"/>
    <w:rsid w:val="00952914"/>
    <w:rsid w:val="00953443"/>
    <w:rsid w:val="0095362E"/>
    <w:rsid w:val="00953802"/>
    <w:rsid w:val="0095478B"/>
    <w:rsid w:val="00954BB8"/>
    <w:rsid w:val="00954DB3"/>
    <w:rsid w:val="0095721D"/>
    <w:rsid w:val="009611EA"/>
    <w:rsid w:val="00963DCF"/>
    <w:rsid w:val="00970250"/>
    <w:rsid w:val="009714FA"/>
    <w:rsid w:val="00975DB0"/>
    <w:rsid w:val="009768C4"/>
    <w:rsid w:val="00976B16"/>
    <w:rsid w:val="00981F51"/>
    <w:rsid w:val="009827AF"/>
    <w:rsid w:val="009836B7"/>
    <w:rsid w:val="00983831"/>
    <w:rsid w:val="00984BDC"/>
    <w:rsid w:val="009851B0"/>
    <w:rsid w:val="0098558D"/>
    <w:rsid w:val="00987D5D"/>
    <w:rsid w:val="00990001"/>
    <w:rsid w:val="009912C5"/>
    <w:rsid w:val="00991CE9"/>
    <w:rsid w:val="009927F3"/>
    <w:rsid w:val="00995A49"/>
    <w:rsid w:val="00995E88"/>
    <w:rsid w:val="00996343"/>
    <w:rsid w:val="0099681C"/>
    <w:rsid w:val="00996E5A"/>
    <w:rsid w:val="009A0238"/>
    <w:rsid w:val="009A02B0"/>
    <w:rsid w:val="009A0B07"/>
    <w:rsid w:val="009A0BEB"/>
    <w:rsid w:val="009A0BFB"/>
    <w:rsid w:val="009A1265"/>
    <w:rsid w:val="009A1BAD"/>
    <w:rsid w:val="009A3A4F"/>
    <w:rsid w:val="009A3BEE"/>
    <w:rsid w:val="009A54FB"/>
    <w:rsid w:val="009A59B2"/>
    <w:rsid w:val="009A5BED"/>
    <w:rsid w:val="009A5F92"/>
    <w:rsid w:val="009A6F61"/>
    <w:rsid w:val="009B036E"/>
    <w:rsid w:val="009B0864"/>
    <w:rsid w:val="009B2A7E"/>
    <w:rsid w:val="009B4103"/>
    <w:rsid w:val="009C541A"/>
    <w:rsid w:val="009C5A90"/>
    <w:rsid w:val="009C6112"/>
    <w:rsid w:val="009C66A5"/>
    <w:rsid w:val="009C7136"/>
    <w:rsid w:val="009D045E"/>
    <w:rsid w:val="009D17D6"/>
    <w:rsid w:val="009D29B2"/>
    <w:rsid w:val="009D48A8"/>
    <w:rsid w:val="009D608D"/>
    <w:rsid w:val="009D6151"/>
    <w:rsid w:val="009D717F"/>
    <w:rsid w:val="009D7547"/>
    <w:rsid w:val="009E03FF"/>
    <w:rsid w:val="009E0A0F"/>
    <w:rsid w:val="009E16C9"/>
    <w:rsid w:val="009E1F14"/>
    <w:rsid w:val="009E2848"/>
    <w:rsid w:val="009E33D5"/>
    <w:rsid w:val="009E6A90"/>
    <w:rsid w:val="009F23B9"/>
    <w:rsid w:val="009F2684"/>
    <w:rsid w:val="009F2BB1"/>
    <w:rsid w:val="009F38D5"/>
    <w:rsid w:val="009F4295"/>
    <w:rsid w:val="009F666B"/>
    <w:rsid w:val="009F6DCB"/>
    <w:rsid w:val="00A00ADE"/>
    <w:rsid w:val="00A01CF6"/>
    <w:rsid w:val="00A02B97"/>
    <w:rsid w:val="00A042B9"/>
    <w:rsid w:val="00A04445"/>
    <w:rsid w:val="00A06140"/>
    <w:rsid w:val="00A0646D"/>
    <w:rsid w:val="00A11F00"/>
    <w:rsid w:val="00A142DD"/>
    <w:rsid w:val="00A14527"/>
    <w:rsid w:val="00A1653D"/>
    <w:rsid w:val="00A22609"/>
    <w:rsid w:val="00A24D85"/>
    <w:rsid w:val="00A24DCA"/>
    <w:rsid w:val="00A253A1"/>
    <w:rsid w:val="00A2583E"/>
    <w:rsid w:val="00A25D55"/>
    <w:rsid w:val="00A27521"/>
    <w:rsid w:val="00A27B14"/>
    <w:rsid w:val="00A31E6F"/>
    <w:rsid w:val="00A3301C"/>
    <w:rsid w:val="00A33A53"/>
    <w:rsid w:val="00A35F89"/>
    <w:rsid w:val="00A377EC"/>
    <w:rsid w:val="00A40B39"/>
    <w:rsid w:val="00A4143C"/>
    <w:rsid w:val="00A4327C"/>
    <w:rsid w:val="00A44994"/>
    <w:rsid w:val="00A45C29"/>
    <w:rsid w:val="00A46144"/>
    <w:rsid w:val="00A46C98"/>
    <w:rsid w:val="00A46CB1"/>
    <w:rsid w:val="00A473A1"/>
    <w:rsid w:val="00A50ACC"/>
    <w:rsid w:val="00A5108E"/>
    <w:rsid w:val="00A52F7D"/>
    <w:rsid w:val="00A543C5"/>
    <w:rsid w:val="00A55A66"/>
    <w:rsid w:val="00A564DC"/>
    <w:rsid w:val="00A60663"/>
    <w:rsid w:val="00A61D81"/>
    <w:rsid w:val="00A63BB0"/>
    <w:rsid w:val="00A647BC"/>
    <w:rsid w:val="00A66880"/>
    <w:rsid w:val="00A669CB"/>
    <w:rsid w:val="00A71DE5"/>
    <w:rsid w:val="00A74ADE"/>
    <w:rsid w:val="00A7509D"/>
    <w:rsid w:val="00A75362"/>
    <w:rsid w:val="00A7558C"/>
    <w:rsid w:val="00A755A5"/>
    <w:rsid w:val="00A7738C"/>
    <w:rsid w:val="00A775F6"/>
    <w:rsid w:val="00A80A3E"/>
    <w:rsid w:val="00A81CF2"/>
    <w:rsid w:val="00A827C7"/>
    <w:rsid w:val="00A83476"/>
    <w:rsid w:val="00A8356C"/>
    <w:rsid w:val="00A85894"/>
    <w:rsid w:val="00A86A85"/>
    <w:rsid w:val="00A91B3F"/>
    <w:rsid w:val="00A92075"/>
    <w:rsid w:val="00A934BA"/>
    <w:rsid w:val="00A94205"/>
    <w:rsid w:val="00A942B7"/>
    <w:rsid w:val="00A94D46"/>
    <w:rsid w:val="00A96C87"/>
    <w:rsid w:val="00AA24B7"/>
    <w:rsid w:val="00AA2818"/>
    <w:rsid w:val="00AA369D"/>
    <w:rsid w:val="00AB0E52"/>
    <w:rsid w:val="00AB1A98"/>
    <w:rsid w:val="00AB1C5E"/>
    <w:rsid w:val="00AB230D"/>
    <w:rsid w:val="00AB2839"/>
    <w:rsid w:val="00AB391C"/>
    <w:rsid w:val="00AB56D7"/>
    <w:rsid w:val="00AB58FD"/>
    <w:rsid w:val="00AB5E4E"/>
    <w:rsid w:val="00AB77AE"/>
    <w:rsid w:val="00AC1FD2"/>
    <w:rsid w:val="00AC244E"/>
    <w:rsid w:val="00AC24DC"/>
    <w:rsid w:val="00AC36A1"/>
    <w:rsid w:val="00AC4674"/>
    <w:rsid w:val="00AC554E"/>
    <w:rsid w:val="00AC67FE"/>
    <w:rsid w:val="00AD0B98"/>
    <w:rsid w:val="00AD174A"/>
    <w:rsid w:val="00AD1E19"/>
    <w:rsid w:val="00AD2494"/>
    <w:rsid w:val="00AD2DB7"/>
    <w:rsid w:val="00AD49AA"/>
    <w:rsid w:val="00AD4B04"/>
    <w:rsid w:val="00AD6253"/>
    <w:rsid w:val="00AD7CB9"/>
    <w:rsid w:val="00AD7E85"/>
    <w:rsid w:val="00AE3702"/>
    <w:rsid w:val="00AE3A4C"/>
    <w:rsid w:val="00AE3D01"/>
    <w:rsid w:val="00AE441D"/>
    <w:rsid w:val="00AE4DFE"/>
    <w:rsid w:val="00AE6FF9"/>
    <w:rsid w:val="00AE7291"/>
    <w:rsid w:val="00AE7F7A"/>
    <w:rsid w:val="00AF0D10"/>
    <w:rsid w:val="00AF29B3"/>
    <w:rsid w:val="00AF3972"/>
    <w:rsid w:val="00AF4115"/>
    <w:rsid w:val="00AF54AF"/>
    <w:rsid w:val="00AF637C"/>
    <w:rsid w:val="00AF6834"/>
    <w:rsid w:val="00AF690F"/>
    <w:rsid w:val="00B00E2A"/>
    <w:rsid w:val="00B02BEE"/>
    <w:rsid w:val="00B04D4D"/>
    <w:rsid w:val="00B057C4"/>
    <w:rsid w:val="00B073CB"/>
    <w:rsid w:val="00B07B0C"/>
    <w:rsid w:val="00B10A8B"/>
    <w:rsid w:val="00B1229E"/>
    <w:rsid w:val="00B135D1"/>
    <w:rsid w:val="00B14195"/>
    <w:rsid w:val="00B1614C"/>
    <w:rsid w:val="00B161FB"/>
    <w:rsid w:val="00B16FFD"/>
    <w:rsid w:val="00B179A8"/>
    <w:rsid w:val="00B2244C"/>
    <w:rsid w:val="00B22CB0"/>
    <w:rsid w:val="00B22DC1"/>
    <w:rsid w:val="00B23158"/>
    <w:rsid w:val="00B233A7"/>
    <w:rsid w:val="00B249A4"/>
    <w:rsid w:val="00B26E33"/>
    <w:rsid w:val="00B273FC"/>
    <w:rsid w:val="00B27892"/>
    <w:rsid w:val="00B31655"/>
    <w:rsid w:val="00B31808"/>
    <w:rsid w:val="00B35673"/>
    <w:rsid w:val="00B35AF3"/>
    <w:rsid w:val="00B40B31"/>
    <w:rsid w:val="00B417E0"/>
    <w:rsid w:val="00B42CF8"/>
    <w:rsid w:val="00B42E90"/>
    <w:rsid w:val="00B44A3A"/>
    <w:rsid w:val="00B44EBC"/>
    <w:rsid w:val="00B464F7"/>
    <w:rsid w:val="00B46669"/>
    <w:rsid w:val="00B46F9A"/>
    <w:rsid w:val="00B50FC8"/>
    <w:rsid w:val="00B5144E"/>
    <w:rsid w:val="00B5166B"/>
    <w:rsid w:val="00B51702"/>
    <w:rsid w:val="00B51B37"/>
    <w:rsid w:val="00B543AD"/>
    <w:rsid w:val="00B547ED"/>
    <w:rsid w:val="00B557EC"/>
    <w:rsid w:val="00B5582F"/>
    <w:rsid w:val="00B55FBC"/>
    <w:rsid w:val="00B5636E"/>
    <w:rsid w:val="00B620EA"/>
    <w:rsid w:val="00B6264C"/>
    <w:rsid w:val="00B645F5"/>
    <w:rsid w:val="00B6560E"/>
    <w:rsid w:val="00B669BB"/>
    <w:rsid w:val="00B73787"/>
    <w:rsid w:val="00B73FF2"/>
    <w:rsid w:val="00B748DB"/>
    <w:rsid w:val="00B754E1"/>
    <w:rsid w:val="00B764BB"/>
    <w:rsid w:val="00B76DEE"/>
    <w:rsid w:val="00B77D7A"/>
    <w:rsid w:val="00B82CF9"/>
    <w:rsid w:val="00B82DEA"/>
    <w:rsid w:val="00B832D4"/>
    <w:rsid w:val="00B84671"/>
    <w:rsid w:val="00B86063"/>
    <w:rsid w:val="00B87921"/>
    <w:rsid w:val="00B87B57"/>
    <w:rsid w:val="00B87BFD"/>
    <w:rsid w:val="00B9017A"/>
    <w:rsid w:val="00B934C5"/>
    <w:rsid w:val="00B93B26"/>
    <w:rsid w:val="00B94C07"/>
    <w:rsid w:val="00B95E9F"/>
    <w:rsid w:val="00BA10A8"/>
    <w:rsid w:val="00BA2CBD"/>
    <w:rsid w:val="00BA6B99"/>
    <w:rsid w:val="00BB1F9B"/>
    <w:rsid w:val="00BB32E7"/>
    <w:rsid w:val="00BB344B"/>
    <w:rsid w:val="00BB37AD"/>
    <w:rsid w:val="00BB384A"/>
    <w:rsid w:val="00BB67B5"/>
    <w:rsid w:val="00BB76DE"/>
    <w:rsid w:val="00BC1500"/>
    <w:rsid w:val="00BC1EC6"/>
    <w:rsid w:val="00BC366C"/>
    <w:rsid w:val="00BC5567"/>
    <w:rsid w:val="00BC7032"/>
    <w:rsid w:val="00BC7F18"/>
    <w:rsid w:val="00BD07FD"/>
    <w:rsid w:val="00BD37C4"/>
    <w:rsid w:val="00BD381F"/>
    <w:rsid w:val="00BD3EB1"/>
    <w:rsid w:val="00BD53E6"/>
    <w:rsid w:val="00BD61A7"/>
    <w:rsid w:val="00BD668D"/>
    <w:rsid w:val="00BE0FFC"/>
    <w:rsid w:val="00BE1408"/>
    <w:rsid w:val="00BE4D40"/>
    <w:rsid w:val="00BE502E"/>
    <w:rsid w:val="00BF099A"/>
    <w:rsid w:val="00BF173B"/>
    <w:rsid w:val="00BF1F60"/>
    <w:rsid w:val="00BF225E"/>
    <w:rsid w:val="00BF68A3"/>
    <w:rsid w:val="00BF6FC5"/>
    <w:rsid w:val="00C00B63"/>
    <w:rsid w:val="00C01900"/>
    <w:rsid w:val="00C02814"/>
    <w:rsid w:val="00C0360A"/>
    <w:rsid w:val="00C04184"/>
    <w:rsid w:val="00C04304"/>
    <w:rsid w:val="00C044C0"/>
    <w:rsid w:val="00C05217"/>
    <w:rsid w:val="00C05E7C"/>
    <w:rsid w:val="00C060E2"/>
    <w:rsid w:val="00C0630A"/>
    <w:rsid w:val="00C06E67"/>
    <w:rsid w:val="00C10F40"/>
    <w:rsid w:val="00C11434"/>
    <w:rsid w:val="00C127F0"/>
    <w:rsid w:val="00C133ED"/>
    <w:rsid w:val="00C13B37"/>
    <w:rsid w:val="00C17547"/>
    <w:rsid w:val="00C1781C"/>
    <w:rsid w:val="00C20AC1"/>
    <w:rsid w:val="00C21D60"/>
    <w:rsid w:val="00C22948"/>
    <w:rsid w:val="00C22CB4"/>
    <w:rsid w:val="00C2322E"/>
    <w:rsid w:val="00C2327C"/>
    <w:rsid w:val="00C234E2"/>
    <w:rsid w:val="00C23969"/>
    <w:rsid w:val="00C245DD"/>
    <w:rsid w:val="00C25302"/>
    <w:rsid w:val="00C262F6"/>
    <w:rsid w:val="00C27921"/>
    <w:rsid w:val="00C303BD"/>
    <w:rsid w:val="00C31037"/>
    <w:rsid w:val="00C32081"/>
    <w:rsid w:val="00C3331E"/>
    <w:rsid w:val="00C36748"/>
    <w:rsid w:val="00C367AA"/>
    <w:rsid w:val="00C40029"/>
    <w:rsid w:val="00C42BFE"/>
    <w:rsid w:val="00C444CD"/>
    <w:rsid w:val="00C46706"/>
    <w:rsid w:val="00C507BB"/>
    <w:rsid w:val="00C520B8"/>
    <w:rsid w:val="00C526DD"/>
    <w:rsid w:val="00C55605"/>
    <w:rsid w:val="00C560E1"/>
    <w:rsid w:val="00C57807"/>
    <w:rsid w:val="00C57FF7"/>
    <w:rsid w:val="00C60D6E"/>
    <w:rsid w:val="00C611C6"/>
    <w:rsid w:val="00C624C6"/>
    <w:rsid w:val="00C62AC7"/>
    <w:rsid w:val="00C63091"/>
    <w:rsid w:val="00C630AA"/>
    <w:rsid w:val="00C6554E"/>
    <w:rsid w:val="00C6605B"/>
    <w:rsid w:val="00C66F98"/>
    <w:rsid w:val="00C67530"/>
    <w:rsid w:val="00C71D37"/>
    <w:rsid w:val="00C72669"/>
    <w:rsid w:val="00C73177"/>
    <w:rsid w:val="00C75862"/>
    <w:rsid w:val="00C7737D"/>
    <w:rsid w:val="00C80AB1"/>
    <w:rsid w:val="00C829E0"/>
    <w:rsid w:val="00C83AB7"/>
    <w:rsid w:val="00C843B1"/>
    <w:rsid w:val="00C844C5"/>
    <w:rsid w:val="00C8560C"/>
    <w:rsid w:val="00C86303"/>
    <w:rsid w:val="00C87961"/>
    <w:rsid w:val="00C906FA"/>
    <w:rsid w:val="00C9272E"/>
    <w:rsid w:val="00C934B7"/>
    <w:rsid w:val="00C94915"/>
    <w:rsid w:val="00C94C1B"/>
    <w:rsid w:val="00C950B9"/>
    <w:rsid w:val="00C96071"/>
    <w:rsid w:val="00C96561"/>
    <w:rsid w:val="00C96FDE"/>
    <w:rsid w:val="00C9773F"/>
    <w:rsid w:val="00CA32B3"/>
    <w:rsid w:val="00CA3AEA"/>
    <w:rsid w:val="00CA48FA"/>
    <w:rsid w:val="00CA7A7A"/>
    <w:rsid w:val="00CA7AB0"/>
    <w:rsid w:val="00CA7B4B"/>
    <w:rsid w:val="00CB1D55"/>
    <w:rsid w:val="00CB2433"/>
    <w:rsid w:val="00CB337E"/>
    <w:rsid w:val="00CB4903"/>
    <w:rsid w:val="00CB4B8B"/>
    <w:rsid w:val="00CB4BF7"/>
    <w:rsid w:val="00CB5E81"/>
    <w:rsid w:val="00CC0EAD"/>
    <w:rsid w:val="00CC11FA"/>
    <w:rsid w:val="00CC1E4D"/>
    <w:rsid w:val="00CC20A3"/>
    <w:rsid w:val="00CC24CF"/>
    <w:rsid w:val="00CC3EE0"/>
    <w:rsid w:val="00CC76E0"/>
    <w:rsid w:val="00CD0CAC"/>
    <w:rsid w:val="00CD2454"/>
    <w:rsid w:val="00CD29BB"/>
    <w:rsid w:val="00CD32A7"/>
    <w:rsid w:val="00CD3B0E"/>
    <w:rsid w:val="00CD3BBC"/>
    <w:rsid w:val="00CD4BC5"/>
    <w:rsid w:val="00CD5503"/>
    <w:rsid w:val="00CD59C7"/>
    <w:rsid w:val="00CD59D7"/>
    <w:rsid w:val="00CE070B"/>
    <w:rsid w:val="00CE0CF6"/>
    <w:rsid w:val="00CE10F9"/>
    <w:rsid w:val="00CE6FBD"/>
    <w:rsid w:val="00CE72DA"/>
    <w:rsid w:val="00CF0058"/>
    <w:rsid w:val="00CF262F"/>
    <w:rsid w:val="00CF2650"/>
    <w:rsid w:val="00CF3F91"/>
    <w:rsid w:val="00CF7497"/>
    <w:rsid w:val="00D00341"/>
    <w:rsid w:val="00D02341"/>
    <w:rsid w:val="00D0526E"/>
    <w:rsid w:val="00D05FEF"/>
    <w:rsid w:val="00D116BA"/>
    <w:rsid w:val="00D13529"/>
    <w:rsid w:val="00D149D2"/>
    <w:rsid w:val="00D17D64"/>
    <w:rsid w:val="00D22875"/>
    <w:rsid w:val="00D23B32"/>
    <w:rsid w:val="00D243C2"/>
    <w:rsid w:val="00D255F1"/>
    <w:rsid w:val="00D25BE4"/>
    <w:rsid w:val="00D30153"/>
    <w:rsid w:val="00D30A3E"/>
    <w:rsid w:val="00D30EB9"/>
    <w:rsid w:val="00D35854"/>
    <w:rsid w:val="00D36741"/>
    <w:rsid w:val="00D41F30"/>
    <w:rsid w:val="00D42617"/>
    <w:rsid w:val="00D4633B"/>
    <w:rsid w:val="00D470AD"/>
    <w:rsid w:val="00D52112"/>
    <w:rsid w:val="00D52A61"/>
    <w:rsid w:val="00D558CC"/>
    <w:rsid w:val="00D56930"/>
    <w:rsid w:val="00D6078E"/>
    <w:rsid w:val="00D609E1"/>
    <w:rsid w:val="00D60D25"/>
    <w:rsid w:val="00D62DC0"/>
    <w:rsid w:val="00D6344F"/>
    <w:rsid w:val="00D65622"/>
    <w:rsid w:val="00D664C9"/>
    <w:rsid w:val="00D670D9"/>
    <w:rsid w:val="00D67436"/>
    <w:rsid w:val="00D67CA3"/>
    <w:rsid w:val="00D702C2"/>
    <w:rsid w:val="00D70B4E"/>
    <w:rsid w:val="00D70BFC"/>
    <w:rsid w:val="00D70DE8"/>
    <w:rsid w:val="00D71BA5"/>
    <w:rsid w:val="00D73882"/>
    <w:rsid w:val="00D746CF"/>
    <w:rsid w:val="00D74B5D"/>
    <w:rsid w:val="00D776C4"/>
    <w:rsid w:val="00D77B5C"/>
    <w:rsid w:val="00D80949"/>
    <w:rsid w:val="00D80CC7"/>
    <w:rsid w:val="00D818D2"/>
    <w:rsid w:val="00D82558"/>
    <w:rsid w:val="00D83547"/>
    <w:rsid w:val="00D84804"/>
    <w:rsid w:val="00D85E7F"/>
    <w:rsid w:val="00D86324"/>
    <w:rsid w:val="00D87637"/>
    <w:rsid w:val="00D8763E"/>
    <w:rsid w:val="00D91A3E"/>
    <w:rsid w:val="00D91CA4"/>
    <w:rsid w:val="00D9232A"/>
    <w:rsid w:val="00D9320C"/>
    <w:rsid w:val="00D94158"/>
    <w:rsid w:val="00D947E5"/>
    <w:rsid w:val="00D965B4"/>
    <w:rsid w:val="00D97577"/>
    <w:rsid w:val="00D976B0"/>
    <w:rsid w:val="00D978BB"/>
    <w:rsid w:val="00D97E81"/>
    <w:rsid w:val="00DA1E15"/>
    <w:rsid w:val="00DA27E5"/>
    <w:rsid w:val="00DA29A2"/>
    <w:rsid w:val="00DA4675"/>
    <w:rsid w:val="00DA4C42"/>
    <w:rsid w:val="00DB39C3"/>
    <w:rsid w:val="00DB50F0"/>
    <w:rsid w:val="00DB52CD"/>
    <w:rsid w:val="00DB664D"/>
    <w:rsid w:val="00DC0581"/>
    <w:rsid w:val="00DC1284"/>
    <w:rsid w:val="00DC2351"/>
    <w:rsid w:val="00DC295C"/>
    <w:rsid w:val="00DC4637"/>
    <w:rsid w:val="00DC4F67"/>
    <w:rsid w:val="00DC5662"/>
    <w:rsid w:val="00DC5F12"/>
    <w:rsid w:val="00DD0B43"/>
    <w:rsid w:val="00DD44A1"/>
    <w:rsid w:val="00DD4728"/>
    <w:rsid w:val="00DD5AAA"/>
    <w:rsid w:val="00DD6D64"/>
    <w:rsid w:val="00DE249D"/>
    <w:rsid w:val="00DE2AEF"/>
    <w:rsid w:val="00DE3108"/>
    <w:rsid w:val="00DE32BF"/>
    <w:rsid w:val="00DE395A"/>
    <w:rsid w:val="00DE3E73"/>
    <w:rsid w:val="00DE5A19"/>
    <w:rsid w:val="00DF611C"/>
    <w:rsid w:val="00DF61C2"/>
    <w:rsid w:val="00DF7D55"/>
    <w:rsid w:val="00E0065C"/>
    <w:rsid w:val="00E00CE0"/>
    <w:rsid w:val="00E01CC0"/>
    <w:rsid w:val="00E04514"/>
    <w:rsid w:val="00E049D0"/>
    <w:rsid w:val="00E051B7"/>
    <w:rsid w:val="00E110BB"/>
    <w:rsid w:val="00E12245"/>
    <w:rsid w:val="00E16297"/>
    <w:rsid w:val="00E1708D"/>
    <w:rsid w:val="00E17497"/>
    <w:rsid w:val="00E20E9C"/>
    <w:rsid w:val="00E212F4"/>
    <w:rsid w:val="00E21917"/>
    <w:rsid w:val="00E23153"/>
    <w:rsid w:val="00E258D5"/>
    <w:rsid w:val="00E26232"/>
    <w:rsid w:val="00E2740E"/>
    <w:rsid w:val="00E303B6"/>
    <w:rsid w:val="00E318C9"/>
    <w:rsid w:val="00E31F23"/>
    <w:rsid w:val="00E36215"/>
    <w:rsid w:val="00E37B79"/>
    <w:rsid w:val="00E414F4"/>
    <w:rsid w:val="00E434A0"/>
    <w:rsid w:val="00E43BBE"/>
    <w:rsid w:val="00E444CA"/>
    <w:rsid w:val="00E448D9"/>
    <w:rsid w:val="00E44A20"/>
    <w:rsid w:val="00E47652"/>
    <w:rsid w:val="00E5247B"/>
    <w:rsid w:val="00E54A34"/>
    <w:rsid w:val="00E54FCE"/>
    <w:rsid w:val="00E553EB"/>
    <w:rsid w:val="00E559E2"/>
    <w:rsid w:val="00E55D5D"/>
    <w:rsid w:val="00E56431"/>
    <w:rsid w:val="00E57EAD"/>
    <w:rsid w:val="00E633C8"/>
    <w:rsid w:val="00E6407E"/>
    <w:rsid w:val="00E65973"/>
    <w:rsid w:val="00E708EC"/>
    <w:rsid w:val="00E70995"/>
    <w:rsid w:val="00E762B3"/>
    <w:rsid w:val="00E7759E"/>
    <w:rsid w:val="00E813FC"/>
    <w:rsid w:val="00E826B3"/>
    <w:rsid w:val="00E82A4C"/>
    <w:rsid w:val="00E8403B"/>
    <w:rsid w:val="00E84C9F"/>
    <w:rsid w:val="00E907B7"/>
    <w:rsid w:val="00E91D11"/>
    <w:rsid w:val="00E91F3A"/>
    <w:rsid w:val="00E92544"/>
    <w:rsid w:val="00E93550"/>
    <w:rsid w:val="00E93CE6"/>
    <w:rsid w:val="00E96A15"/>
    <w:rsid w:val="00E96CF3"/>
    <w:rsid w:val="00EA1018"/>
    <w:rsid w:val="00EA1BAD"/>
    <w:rsid w:val="00EA2292"/>
    <w:rsid w:val="00EA2515"/>
    <w:rsid w:val="00EA401D"/>
    <w:rsid w:val="00EA56B6"/>
    <w:rsid w:val="00EA66E7"/>
    <w:rsid w:val="00EA7D7B"/>
    <w:rsid w:val="00EB0808"/>
    <w:rsid w:val="00EB0C65"/>
    <w:rsid w:val="00EB48D0"/>
    <w:rsid w:val="00EB499E"/>
    <w:rsid w:val="00EB52DE"/>
    <w:rsid w:val="00EC0BFA"/>
    <w:rsid w:val="00EC10E0"/>
    <w:rsid w:val="00EC1712"/>
    <w:rsid w:val="00EC1DEF"/>
    <w:rsid w:val="00EC4477"/>
    <w:rsid w:val="00EC4602"/>
    <w:rsid w:val="00EC502E"/>
    <w:rsid w:val="00ED0968"/>
    <w:rsid w:val="00ED1048"/>
    <w:rsid w:val="00ED1876"/>
    <w:rsid w:val="00ED443B"/>
    <w:rsid w:val="00ED578D"/>
    <w:rsid w:val="00ED6043"/>
    <w:rsid w:val="00EE126B"/>
    <w:rsid w:val="00EE4F15"/>
    <w:rsid w:val="00EE5DCA"/>
    <w:rsid w:val="00EE5E08"/>
    <w:rsid w:val="00EE6789"/>
    <w:rsid w:val="00EE727B"/>
    <w:rsid w:val="00EF0D4D"/>
    <w:rsid w:val="00EF1BF9"/>
    <w:rsid w:val="00EF474A"/>
    <w:rsid w:val="00EF7FB1"/>
    <w:rsid w:val="00F00EAD"/>
    <w:rsid w:val="00F018AF"/>
    <w:rsid w:val="00F04C04"/>
    <w:rsid w:val="00F0520C"/>
    <w:rsid w:val="00F05BAA"/>
    <w:rsid w:val="00F144B0"/>
    <w:rsid w:val="00F1492F"/>
    <w:rsid w:val="00F1509D"/>
    <w:rsid w:val="00F16638"/>
    <w:rsid w:val="00F17CD0"/>
    <w:rsid w:val="00F21C10"/>
    <w:rsid w:val="00F2271B"/>
    <w:rsid w:val="00F22B96"/>
    <w:rsid w:val="00F234CD"/>
    <w:rsid w:val="00F262EE"/>
    <w:rsid w:val="00F26A01"/>
    <w:rsid w:val="00F314ED"/>
    <w:rsid w:val="00F32054"/>
    <w:rsid w:val="00F321FC"/>
    <w:rsid w:val="00F345A0"/>
    <w:rsid w:val="00F34742"/>
    <w:rsid w:val="00F34A94"/>
    <w:rsid w:val="00F34B59"/>
    <w:rsid w:val="00F376CA"/>
    <w:rsid w:val="00F44114"/>
    <w:rsid w:val="00F44CB6"/>
    <w:rsid w:val="00F450A3"/>
    <w:rsid w:val="00F50930"/>
    <w:rsid w:val="00F5223C"/>
    <w:rsid w:val="00F523B2"/>
    <w:rsid w:val="00F52A16"/>
    <w:rsid w:val="00F53FC4"/>
    <w:rsid w:val="00F54492"/>
    <w:rsid w:val="00F5529B"/>
    <w:rsid w:val="00F61AB2"/>
    <w:rsid w:val="00F634C5"/>
    <w:rsid w:val="00F6489D"/>
    <w:rsid w:val="00F65182"/>
    <w:rsid w:val="00F66C2E"/>
    <w:rsid w:val="00F66F9B"/>
    <w:rsid w:val="00F7088E"/>
    <w:rsid w:val="00F71E17"/>
    <w:rsid w:val="00F7470F"/>
    <w:rsid w:val="00F765D1"/>
    <w:rsid w:val="00F77157"/>
    <w:rsid w:val="00F8227E"/>
    <w:rsid w:val="00F82747"/>
    <w:rsid w:val="00F85902"/>
    <w:rsid w:val="00F85CE4"/>
    <w:rsid w:val="00F86444"/>
    <w:rsid w:val="00F87DDB"/>
    <w:rsid w:val="00F90E8E"/>
    <w:rsid w:val="00F911AA"/>
    <w:rsid w:val="00F93C88"/>
    <w:rsid w:val="00F9493A"/>
    <w:rsid w:val="00F9560B"/>
    <w:rsid w:val="00F95848"/>
    <w:rsid w:val="00F95CDD"/>
    <w:rsid w:val="00FA0990"/>
    <w:rsid w:val="00FA1C80"/>
    <w:rsid w:val="00FA6F43"/>
    <w:rsid w:val="00FA73DD"/>
    <w:rsid w:val="00FB01C0"/>
    <w:rsid w:val="00FB0DBA"/>
    <w:rsid w:val="00FB2AF1"/>
    <w:rsid w:val="00FB4853"/>
    <w:rsid w:val="00FB5AE5"/>
    <w:rsid w:val="00FC1775"/>
    <w:rsid w:val="00FC1AD8"/>
    <w:rsid w:val="00FC1B3E"/>
    <w:rsid w:val="00FC3404"/>
    <w:rsid w:val="00FC3521"/>
    <w:rsid w:val="00FC5CA6"/>
    <w:rsid w:val="00FC76F4"/>
    <w:rsid w:val="00FC777A"/>
    <w:rsid w:val="00FD1220"/>
    <w:rsid w:val="00FD194E"/>
    <w:rsid w:val="00FD1F70"/>
    <w:rsid w:val="00FD2745"/>
    <w:rsid w:val="00FD2A0F"/>
    <w:rsid w:val="00FD4EF4"/>
    <w:rsid w:val="00FD70EF"/>
    <w:rsid w:val="00FD763B"/>
    <w:rsid w:val="00FE0BF8"/>
    <w:rsid w:val="00FE0E80"/>
    <w:rsid w:val="00FE2C2D"/>
    <w:rsid w:val="00FE6169"/>
    <w:rsid w:val="00FE6AA5"/>
    <w:rsid w:val="00FE742D"/>
    <w:rsid w:val="00FE769C"/>
    <w:rsid w:val="00FF0147"/>
    <w:rsid w:val="00FF0E2F"/>
    <w:rsid w:val="00FF0ECF"/>
    <w:rsid w:val="00FF1EC0"/>
    <w:rsid w:val="00FF348F"/>
    <w:rsid w:val="00FF6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0113"/>
    <o:shapelayout v:ext="edit">
      <o:idmap v:ext="edit" data="1"/>
      <o:rules v:ext="edit">
        <o:r id="V:Rule3" type="connector" idref="#_x0000_s1026"/>
        <o:r id="V:Rule4" type="connector" idref="#_x0000_s1027"/>
      </o:rules>
    </o:shapelayout>
  </w:shapeDefaults>
  <w:decimalSymbol w:val=","/>
  <w:listSeparator w:val=";"/>
  <w14:docId w14:val="3408C7E8"/>
  <w15:docId w15:val="{E11ECA35-0205-4F81-AA25-C49D7B5C48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B48C5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F61C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7828FB"/>
    <w:pPr>
      <w:keepNext/>
      <w:autoSpaceDE w:val="0"/>
      <w:autoSpaceDN w:val="0"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ylIscopeur16pt">
    <w:name w:val="Styl Iscopeur 16 pt"/>
    <w:rsid w:val="00AD49AA"/>
    <w:rPr>
      <w:rFonts w:ascii="Century Gothic" w:hAnsi="Century Gothic"/>
      <w:sz w:val="32"/>
      <w:szCs w:val="32"/>
    </w:rPr>
  </w:style>
  <w:style w:type="paragraph" w:styleId="Tekstprzypisudolnego">
    <w:name w:val="footnote text"/>
    <w:basedOn w:val="Normalny"/>
    <w:semiHidden/>
    <w:rsid w:val="00223B94"/>
    <w:rPr>
      <w:sz w:val="20"/>
      <w:szCs w:val="20"/>
    </w:rPr>
  </w:style>
  <w:style w:type="character" w:styleId="Odwoanieprzypisudolnego">
    <w:name w:val="footnote reference"/>
    <w:semiHidden/>
    <w:rsid w:val="00223B94"/>
    <w:rPr>
      <w:vertAlign w:val="superscript"/>
    </w:rPr>
  </w:style>
  <w:style w:type="paragraph" w:styleId="Podtytu">
    <w:name w:val="Subtitle"/>
    <w:basedOn w:val="Normalny"/>
    <w:link w:val="PodtytuZnak"/>
    <w:qFormat/>
    <w:rsid w:val="004B2CFD"/>
    <w:pPr>
      <w:spacing w:after="60"/>
      <w:jc w:val="center"/>
      <w:outlineLvl w:val="1"/>
    </w:pPr>
    <w:rPr>
      <w:rFonts w:ascii="Arial" w:hAnsi="Arial"/>
    </w:rPr>
  </w:style>
  <w:style w:type="character" w:customStyle="1" w:styleId="PodtytuZnak">
    <w:name w:val="Podtytuł Znak"/>
    <w:link w:val="Podtytu"/>
    <w:rsid w:val="004B2CFD"/>
    <w:rPr>
      <w:rFonts w:ascii="Arial" w:hAnsi="Arial" w:cs="Arial"/>
      <w:sz w:val="24"/>
      <w:szCs w:val="24"/>
    </w:rPr>
  </w:style>
  <w:style w:type="paragraph" w:styleId="Tekstpodstawowy">
    <w:name w:val="Body Text"/>
    <w:basedOn w:val="Normalny"/>
    <w:link w:val="TekstpodstawowyZnak"/>
    <w:rsid w:val="008413B7"/>
    <w:pPr>
      <w:jc w:val="both"/>
    </w:pPr>
  </w:style>
  <w:style w:type="character" w:customStyle="1" w:styleId="TekstpodstawowyZnak">
    <w:name w:val="Tekst podstawowy Znak"/>
    <w:link w:val="Tekstpodstawowy"/>
    <w:rsid w:val="008413B7"/>
    <w:rPr>
      <w:sz w:val="24"/>
      <w:szCs w:val="24"/>
    </w:rPr>
  </w:style>
  <w:style w:type="character" w:customStyle="1" w:styleId="Nagwek2Znak">
    <w:name w:val="Nagłówek 2 Znak"/>
    <w:link w:val="Nagwek2"/>
    <w:rsid w:val="007828FB"/>
    <w:rPr>
      <w:rFonts w:ascii="Arial" w:hAnsi="Arial" w:cs="Arial"/>
      <w:b/>
      <w:bCs/>
      <w:i/>
      <w:iCs/>
      <w:sz w:val="28"/>
      <w:szCs w:val="28"/>
    </w:rPr>
  </w:style>
  <w:style w:type="paragraph" w:customStyle="1" w:styleId="Confidence">
    <w:name w:val="Confidence"/>
    <w:basedOn w:val="Normalny"/>
    <w:next w:val="Normalny"/>
    <w:rsid w:val="00575750"/>
    <w:pPr>
      <w:spacing w:before="360" w:after="120"/>
      <w:jc w:val="center"/>
    </w:pPr>
    <w:rPr>
      <w:szCs w:val="20"/>
      <w:lang w:val="en-GB"/>
    </w:rPr>
  </w:style>
  <w:style w:type="paragraph" w:styleId="Nagwek">
    <w:name w:val="header"/>
    <w:basedOn w:val="Normalny"/>
    <w:link w:val="NagwekZnak"/>
    <w:uiPriority w:val="99"/>
    <w:rsid w:val="0057575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575750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57575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575750"/>
    <w:rPr>
      <w:sz w:val="24"/>
      <w:szCs w:val="24"/>
    </w:rPr>
  </w:style>
  <w:style w:type="table" w:styleId="Tabela-Siatka">
    <w:name w:val="Table Grid"/>
    <w:basedOn w:val="Standardowy"/>
    <w:rsid w:val="006B56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DF61C2"/>
    <w:pPr>
      <w:spacing w:after="120" w:line="480" w:lineRule="auto"/>
    </w:pPr>
  </w:style>
  <w:style w:type="paragraph" w:styleId="Tekstpodstawowywcity">
    <w:name w:val="Body Text Indent"/>
    <w:basedOn w:val="Normalny"/>
    <w:rsid w:val="00DF61C2"/>
    <w:pPr>
      <w:spacing w:after="120"/>
      <w:ind w:left="283"/>
    </w:pPr>
  </w:style>
  <w:style w:type="paragraph" w:styleId="Tytu">
    <w:name w:val="Title"/>
    <w:basedOn w:val="Normalny"/>
    <w:qFormat/>
    <w:rsid w:val="00DF61C2"/>
    <w:pPr>
      <w:jc w:val="center"/>
    </w:pPr>
    <w:rPr>
      <w:b/>
      <w:sz w:val="20"/>
      <w:szCs w:val="20"/>
    </w:rPr>
  </w:style>
  <w:style w:type="character" w:styleId="Numerstrony">
    <w:name w:val="page number"/>
    <w:basedOn w:val="Domylnaczcionkaakapitu"/>
    <w:rsid w:val="00DF61C2"/>
  </w:style>
  <w:style w:type="paragraph" w:styleId="Akapitzlist">
    <w:name w:val="List Paragraph"/>
    <w:aliases w:val="Numerowanie,Akapit z listą BS,CW_Lista,normalny tekst,List Paragraph"/>
    <w:basedOn w:val="Normalny"/>
    <w:link w:val="AkapitzlistZnak"/>
    <w:uiPriority w:val="34"/>
    <w:qFormat/>
    <w:rsid w:val="00DF61C2"/>
    <w:pPr>
      <w:ind w:left="708"/>
    </w:pPr>
    <w:rPr>
      <w:sz w:val="20"/>
      <w:szCs w:val="20"/>
    </w:rPr>
  </w:style>
  <w:style w:type="character" w:customStyle="1" w:styleId="Teksttreci19Tahoma9ptBezpogrubieniaKursywaOdstpy0pt">
    <w:name w:val="Tekst treści (19) + Tahoma;9 pt;Bez pogrubienia;Kursywa;Odstępy 0 pt"/>
    <w:rsid w:val="0069182C"/>
    <w:rPr>
      <w:rFonts w:ascii="Tahoma" w:eastAsia="Tahoma" w:hAnsi="Tahoma" w:cs="Tahoma"/>
      <w:b/>
      <w:bCs/>
      <w:i/>
      <w:iCs/>
      <w:smallCaps w:val="0"/>
      <w:strike w:val="0"/>
      <w:spacing w:val="-10"/>
      <w:sz w:val="18"/>
      <w:szCs w:val="18"/>
    </w:rPr>
  </w:style>
  <w:style w:type="paragraph" w:customStyle="1" w:styleId="Rzymskie">
    <w:name w:val="Rzymskie"/>
    <w:basedOn w:val="Normalny"/>
    <w:link w:val="RzymskieZnakZnak"/>
    <w:rsid w:val="00391DCE"/>
    <w:pPr>
      <w:numPr>
        <w:numId w:val="1"/>
      </w:numPr>
      <w:jc w:val="both"/>
    </w:pPr>
    <w:rPr>
      <w:b/>
    </w:rPr>
  </w:style>
  <w:style w:type="character" w:customStyle="1" w:styleId="RzymskieZnakZnak">
    <w:name w:val="Rzymskie Znak Znak"/>
    <w:link w:val="Rzymskie"/>
    <w:rsid w:val="00391DCE"/>
    <w:rPr>
      <w:b/>
      <w:sz w:val="24"/>
      <w:szCs w:val="24"/>
    </w:rPr>
  </w:style>
  <w:style w:type="paragraph" w:styleId="Tekstpodstawowywcity2">
    <w:name w:val="Body Text Indent 2"/>
    <w:basedOn w:val="Normalny"/>
    <w:link w:val="Tekstpodstawowywcity2Znak"/>
    <w:rsid w:val="00A377EC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rsid w:val="00A377EC"/>
    <w:rPr>
      <w:sz w:val="24"/>
      <w:szCs w:val="24"/>
    </w:rPr>
  </w:style>
  <w:style w:type="character" w:customStyle="1" w:styleId="Tekstpodstawowy2Znak">
    <w:name w:val="Tekst podstawowy 2 Znak"/>
    <w:link w:val="Tekstpodstawowy2"/>
    <w:rsid w:val="00A80A3E"/>
    <w:rPr>
      <w:sz w:val="24"/>
      <w:szCs w:val="24"/>
    </w:rPr>
  </w:style>
  <w:style w:type="paragraph" w:styleId="Tekstdymka">
    <w:name w:val="Balloon Text"/>
    <w:basedOn w:val="Normalny"/>
    <w:link w:val="TekstdymkaZnak"/>
    <w:rsid w:val="00DD6D64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DD6D64"/>
    <w:rPr>
      <w:rFonts w:ascii="Tahoma" w:hAnsi="Tahoma" w:cs="Tahoma"/>
      <w:sz w:val="16"/>
      <w:szCs w:val="16"/>
    </w:rPr>
  </w:style>
  <w:style w:type="character" w:styleId="Hipercze">
    <w:name w:val="Hyperlink"/>
    <w:rsid w:val="00250F69"/>
    <w:rPr>
      <w:color w:val="0563C1"/>
      <w:u w:val="single"/>
    </w:rPr>
  </w:style>
  <w:style w:type="character" w:customStyle="1" w:styleId="AkapitzlistZnak">
    <w:name w:val="Akapit z listą Znak"/>
    <w:aliases w:val="Numerowanie Znak,Akapit z listą BS Znak,CW_Lista Znak,normalny tekst Znak,List Paragraph Znak"/>
    <w:link w:val="Akapitzlist"/>
    <w:uiPriority w:val="34"/>
    <w:qFormat/>
    <w:locked/>
    <w:rsid w:val="009A59B2"/>
  </w:style>
  <w:style w:type="character" w:styleId="UyteHipercze">
    <w:name w:val="FollowedHyperlink"/>
    <w:basedOn w:val="Domylnaczcionkaakapitu"/>
    <w:semiHidden/>
    <w:unhideWhenUsed/>
    <w:rsid w:val="00207DA0"/>
    <w:rPr>
      <w:color w:val="800080" w:themeColor="followedHyperlink"/>
      <w:u w:val="single"/>
    </w:rPr>
  </w:style>
  <w:style w:type="paragraph" w:customStyle="1" w:styleId="Default">
    <w:name w:val="Default"/>
    <w:rsid w:val="00E44A20"/>
    <w:pPr>
      <w:autoSpaceDE w:val="0"/>
      <w:autoSpaceDN w:val="0"/>
      <w:adjustRightInd w:val="0"/>
    </w:pPr>
    <w:rPr>
      <w:rFonts w:ascii="Century Gothic" w:hAnsi="Century Gothic" w:cs="Century Gothic"/>
      <w:color w:val="000000"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6431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64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1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7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3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0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8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ip.legalis.pl/document-view.seam?documentId=mfrxilrtg4ytknjxhaztk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klembow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urzad@klembow.p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CE8913-B71A-4598-A3F2-BB9F6C6AF5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1927</TotalTime>
  <Pages>16</Pages>
  <Words>4901</Words>
  <Characters>29409</Characters>
  <Application>Microsoft Office Word</Application>
  <DocSecurity>0</DocSecurity>
  <Lines>245</Lines>
  <Paragraphs>68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szdw</Company>
  <LinksUpToDate>false</LinksUpToDate>
  <CharactersWithSpaces>34242</CharactersWithSpaces>
  <SharedDoc>false</SharedDoc>
  <HLinks>
    <vt:vector size="12" baseType="variant">
      <vt:variant>
        <vt:i4>7274620</vt:i4>
      </vt:variant>
      <vt:variant>
        <vt:i4>8</vt:i4>
      </vt:variant>
      <vt:variant>
        <vt:i4>0</vt:i4>
      </vt:variant>
      <vt:variant>
        <vt:i4>5</vt:i4>
      </vt:variant>
      <vt:variant>
        <vt:lpwstr>http://www.klembow.pl/</vt:lpwstr>
      </vt:variant>
      <vt:variant>
        <vt:lpwstr/>
      </vt:variant>
      <vt:variant>
        <vt:i4>6422617</vt:i4>
      </vt:variant>
      <vt:variant>
        <vt:i4>5</vt:i4>
      </vt:variant>
      <vt:variant>
        <vt:i4>0</vt:i4>
      </vt:variant>
      <vt:variant>
        <vt:i4>5</vt:i4>
      </vt:variant>
      <vt:variant>
        <vt:lpwstr>mailto:urzad@klembow.pl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Tomkiel</dc:creator>
  <cp:lastModifiedBy>Matak Paweł</cp:lastModifiedBy>
  <cp:revision>551</cp:revision>
  <cp:lastPrinted>2016-05-17T14:04:00Z</cp:lastPrinted>
  <dcterms:created xsi:type="dcterms:W3CDTF">2022-05-18T06:50:00Z</dcterms:created>
  <dcterms:modified xsi:type="dcterms:W3CDTF">2023-10-05T12:21:00Z</dcterms:modified>
</cp:coreProperties>
</file>