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B2C5" w14:textId="034C36D5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937CC5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27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2023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>Załącznik nr 7 do SWZ</w:t>
      </w:r>
    </w:p>
    <w:p w14:paraId="689D27BD" w14:textId="435E7185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>
        <w:rPr>
          <w:rFonts w:ascii="Calibri" w:hAnsi="Calibri" w:cs="Calibri"/>
        </w:rPr>
        <w:t xml:space="preserve"> </w:t>
      </w:r>
      <w:r w:rsidR="000F0B94" w:rsidRPr="000F0B94">
        <w:rPr>
          <w:rFonts w:ascii="Calibri" w:hAnsi="Calibri" w:cs="Calibri"/>
        </w:rPr>
        <w:t>2023/BZP 00500750/01 z dnia 2023-11-17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0E5C5916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3D081A">
        <w:rPr>
          <w:rFonts w:asciiTheme="minorHAnsi" w:eastAsia="Calibri" w:hAnsiTheme="minorHAnsi" w:cstheme="minorHAnsi"/>
          <w:vertAlign w:val="subscript"/>
          <w:lang w:eastAsia="en-US" w:bidi="en-US"/>
        </w:rPr>
        <w:t>……..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805C6" w:rsidRPr="00816CA1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77777777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Generała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D21F5A2" w14:textId="77777777" w:rsidR="00CE3087" w:rsidRPr="00CE3087" w:rsidRDefault="00CE3087" w:rsidP="00CE3087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E3087">
        <w:rPr>
          <w:rFonts w:asciiTheme="minorHAnsi" w:hAnsiTheme="minorHAnsi" w:cstheme="minorHAnsi"/>
          <w:lang w:eastAsia="ar-SA"/>
        </w:rPr>
        <w:t>firmą ………………………, z siedzibą w ……………………….., NIP: ……………….., REGON: ……………………,</w:t>
      </w:r>
    </w:p>
    <w:p w14:paraId="1AD94BCE" w14:textId="77777777" w:rsidR="00CE3087" w:rsidRPr="00CE3087" w:rsidRDefault="00CE3087" w:rsidP="00CE3087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E3087">
        <w:rPr>
          <w:rFonts w:asciiTheme="minorHAnsi" w:hAnsiTheme="minorHAnsi" w:cstheme="minorHAnsi"/>
          <w:lang w:eastAsia="ar-SA"/>
        </w:rPr>
        <w:t>reprezentowaną przez: …………………………………………………………………………………………………………..</w:t>
      </w:r>
    </w:p>
    <w:p w14:paraId="2F41472A" w14:textId="48AD97AD" w:rsidR="00416CD2" w:rsidRPr="00816CA1" w:rsidRDefault="00416CD2" w:rsidP="00CE3087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0A29838C" w14:textId="78CAE012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CE3087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63DC30" w14:textId="7D41E87F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CE3087">
        <w:rPr>
          <w:rFonts w:asciiTheme="minorHAnsi" w:hAnsiTheme="minorHAnsi" w:cstheme="minorHAnsi"/>
          <w:b/>
          <w:bCs/>
          <w:color w:val="FF0000"/>
        </w:rPr>
        <w:t>27</w:t>
      </w:r>
      <w:r w:rsidRPr="002C4678">
        <w:rPr>
          <w:rFonts w:asciiTheme="minorHAnsi" w:hAnsiTheme="minorHAnsi" w:cstheme="minorHAnsi"/>
          <w:b/>
          <w:bCs/>
          <w:color w:val="000000"/>
        </w:rPr>
        <w:t>.2023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="00CE3087" w:rsidRPr="00CE3087">
        <w:rPr>
          <w:rFonts w:asciiTheme="minorHAnsi" w:hAnsiTheme="minorHAnsi" w:cstheme="minorHAnsi"/>
          <w:bCs/>
          <w:color w:val="000000"/>
        </w:rPr>
        <w:t>t.j. Dz. U. z 2023 r., poz. 1605</w:t>
      </w:r>
      <w:r w:rsidRPr="002C4678">
        <w:rPr>
          <w:rFonts w:asciiTheme="minorHAnsi" w:hAnsiTheme="minorHAnsi" w:cstheme="minorHAnsi"/>
          <w:bCs/>
          <w:color w:val="000000"/>
        </w:rPr>
        <w:t>).</w:t>
      </w:r>
    </w:p>
    <w:p w14:paraId="0C9224B0" w14:textId="77777777" w:rsidR="004131FA" w:rsidRDefault="004131FA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7A1F55FB" w14:textId="679D78AD" w:rsidR="00923F27" w:rsidRPr="00FD039C" w:rsidRDefault="008B436E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i/>
          <w:i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 inwestycyjnego pn.: </w:t>
      </w:r>
      <w:r w:rsidR="00FD039C" w:rsidRPr="00FD039C">
        <w:rPr>
          <w:rFonts w:asciiTheme="minorHAnsi" w:eastAsia="Calibri" w:hAnsiTheme="minorHAnsi" w:cstheme="minorHAnsi"/>
          <w:b/>
          <w:i/>
          <w:iCs/>
          <w:color w:val="000000"/>
          <w:lang w:eastAsia="en-US" w:bidi="en-US"/>
        </w:rPr>
        <w:t xml:space="preserve">Przebudowa drogi polegająca na </w:t>
      </w:r>
      <w:r w:rsidR="00FD039C" w:rsidRPr="00FD039C">
        <w:rPr>
          <w:rFonts w:asciiTheme="minorHAnsi" w:eastAsia="Calibri" w:hAnsiTheme="minorHAnsi" w:cstheme="minorHAnsi"/>
          <w:b/>
          <w:i/>
          <w:iCs/>
          <w:color w:val="000000"/>
          <w:lang w:eastAsia="en-US" w:bidi="en-US"/>
        </w:rPr>
        <w:lastRenderedPageBreak/>
        <w:t>budowie chodnika wzdłuż ulicy Przejazdowej w Ostrówku i ulicy Jasnej w Lipce, na odcinku od ulicy Przytorowej do ulicy Żużlowej</w:t>
      </w:r>
      <w:r w:rsidR="00FD039C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4E469226" w:rsidR="0034507F" w:rsidRPr="00FD039C" w:rsidRDefault="00ED0AA4" w:rsidP="008B436E">
      <w:pPr>
        <w:spacing w:line="360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CC081D" w:rsidRPr="00816CA1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>rojekt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em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 xml:space="preserve"> do zgłoszenia robót budowlanych 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(p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 xml:space="preserve">lan orientacyjny, 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 xml:space="preserve">rojekt zagospodarowania terenu, 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 xml:space="preserve">rzekroje normalne 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 xml:space="preserve">i szczegóły techniczne, 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>rzekroje normalne zjazdów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), p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>rojekt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em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 xml:space="preserve"> stałej organizacji ruchu 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(p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 xml:space="preserve">lan orientacyjny, 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>lan sytuacyjny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), z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>aświadczenie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 xml:space="preserve">m </w:t>
      </w:r>
      <w:r w:rsidR="008E2D4A">
        <w:rPr>
          <w:rFonts w:asciiTheme="minorHAnsi" w:eastAsia="Calibri" w:hAnsiTheme="minorHAnsi" w:cstheme="minorHAnsi"/>
          <w:bCs/>
          <w:lang w:eastAsia="en-US" w:bidi="en-US"/>
        </w:rPr>
        <w:t xml:space="preserve">oraz 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>rzedmiar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>em</w:t>
      </w:r>
      <w:r w:rsidR="00FD039C" w:rsidRPr="00FD039C">
        <w:rPr>
          <w:rFonts w:asciiTheme="minorHAnsi" w:eastAsia="Calibri" w:hAnsiTheme="minorHAnsi" w:cstheme="minorHAnsi"/>
          <w:bCs/>
          <w:lang w:eastAsia="en-US" w:bidi="en-US"/>
        </w:rPr>
        <w:t xml:space="preserve"> robót</w:t>
      </w:r>
      <w:r w:rsidR="00FD039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15D3B82F" w14:textId="77777777" w:rsidR="00E066B5" w:rsidRPr="00E066B5" w:rsidRDefault="00E066B5" w:rsidP="00E066B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E066B5">
        <w:rPr>
          <w:rFonts w:asciiTheme="minorHAnsi" w:eastAsia="Calibri" w:hAnsiTheme="minorHAnsi" w:cstheme="minorHAnsi"/>
          <w:lang w:eastAsia="en-US" w:bidi="en-US"/>
        </w:rPr>
        <w:t>1) roboty rozbiórkowe;</w:t>
      </w:r>
    </w:p>
    <w:p w14:paraId="764DA42F" w14:textId="77777777" w:rsidR="00E066B5" w:rsidRPr="00E066B5" w:rsidRDefault="00E066B5" w:rsidP="00E066B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E066B5">
        <w:rPr>
          <w:rFonts w:asciiTheme="minorHAnsi" w:eastAsia="Calibri" w:hAnsiTheme="minorHAnsi" w:cstheme="minorHAnsi"/>
          <w:lang w:eastAsia="en-US" w:bidi="en-US"/>
        </w:rPr>
        <w:t>2) budowę chodnika;</w:t>
      </w:r>
    </w:p>
    <w:p w14:paraId="1BA0995C" w14:textId="77777777" w:rsidR="00E066B5" w:rsidRPr="00E066B5" w:rsidRDefault="00E066B5" w:rsidP="00E066B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E066B5">
        <w:rPr>
          <w:rFonts w:asciiTheme="minorHAnsi" w:eastAsia="Calibri" w:hAnsiTheme="minorHAnsi" w:cstheme="minorHAnsi"/>
          <w:lang w:eastAsia="en-US" w:bidi="en-US"/>
        </w:rPr>
        <w:t>3) budowę wyniesionego przejścia dla pieszych z doświetleniem (doświetlenie należy podłączyć do istniejącego oświetlenia ulicznego);</w:t>
      </w:r>
    </w:p>
    <w:p w14:paraId="7B2822AE" w14:textId="77777777" w:rsidR="00E066B5" w:rsidRPr="00E066B5" w:rsidRDefault="00E066B5" w:rsidP="00E066B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E066B5">
        <w:rPr>
          <w:rFonts w:asciiTheme="minorHAnsi" w:eastAsia="Calibri" w:hAnsiTheme="minorHAnsi" w:cstheme="minorHAnsi"/>
          <w:lang w:eastAsia="en-US" w:bidi="en-US"/>
        </w:rPr>
        <w:t>4) budowę krawężników, obrzeży;</w:t>
      </w:r>
    </w:p>
    <w:p w14:paraId="4DC75942" w14:textId="77777777" w:rsidR="00E066B5" w:rsidRPr="00E066B5" w:rsidRDefault="00E066B5" w:rsidP="00E066B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E066B5">
        <w:rPr>
          <w:rFonts w:asciiTheme="minorHAnsi" w:eastAsia="Calibri" w:hAnsiTheme="minorHAnsi" w:cstheme="minorHAnsi"/>
          <w:lang w:eastAsia="en-US" w:bidi="en-US"/>
        </w:rPr>
        <w:t>5) zagospodarowanie zieleni;</w:t>
      </w:r>
    </w:p>
    <w:p w14:paraId="3EC15786" w14:textId="3E6D16F3" w:rsidR="00B379B7" w:rsidRPr="00E066B5" w:rsidRDefault="00E066B5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E066B5">
        <w:rPr>
          <w:rFonts w:asciiTheme="minorHAnsi" w:eastAsia="Calibri" w:hAnsiTheme="minorHAnsi" w:cstheme="minorHAnsi"/>
          <w:lang w:eastAsia="en-US" w:bidi="en-US"/>
        </w:rPr>
        <w:t>6) wprowadzenie stałej organizacji ruchu.</w:t>
      </w: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21F847D8" w14:textId="77777777" w:rsidR="00215D34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do: </w:t>
      </w:r>
    </w:p>
    <w:p w14:paraId="4CE90003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1B24510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przyłączeń en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ergetycznych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F1045B6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E4F3B39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zgłaszania do gestorów sieci znajdujących się na terenie budowy rozpoczęcia robót, zapewnienia nadzoru przez gestorów sieci nad ich infrastrukturą w okresie wykonywania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robót oraz uzyskania od gestorów sieci po zakończeniu robót potwi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09FC6F6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poniesienia ewentualnych kosztów wyłączeń i włączeń energii elektrycznej, spowodowanych działaniem lub zaniechaniem Wykonawcy 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związanych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CA08943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5BE842B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E126C5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0993E26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1F233A9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10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3B4BDFA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w toku realizacji obiektu – ich naprawienia i doprowadzenia do stanu 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7E8E2A8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4C21C5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FB85B22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E8CF5A6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0B8DA65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E9EF62F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574A55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6CB7B58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projektu czasowej organizacji ruchu na okres prowadzonych robót w pasie drogowym, wykonania oznakowania czasowej organizacji ruchu</w:t>
      </w:r>
      <w:r w:rsidR="0035335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oznakowania terenu budowy.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przekazać projekty w wersji elektronicznej umożliwiającej umieszczenie ich na st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ronie intern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etowej Urzędu Gminy w Klembowie;</w:t>
      </w:r>
    </w:p>
    <w:p w14:paraId="474797FD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20) wykonania geodezyjn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09EA785" w14:textId="77777777" w:rsidR="00E1146A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21)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</w:t>
      </w:r>
      <w:r w:rsidRPr="0015253F">
        <w:rPr>
          <w:rFonts w:ascii="Calibri" w:eastAsia="Calibri" w:hAnsi="Calibri"/>
          <w:bCs/>
          <w:lang w:eastAsia="en-US" w:bidi="en-US"/>
        </w:rPr>
        <w:lastRenderedPageBreak/>
        <w:t xml:space="preserve">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F04A356" w14:textId="3AD801FD" w:rsidR="0015253F" w:rsidRPr="0015253F" w:rsidRDefault="0015253F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15253F">
        <w:rPr>
          <w:rFonts w:ascii="Calibri" w:eastAsia="Calibri" w:hAnsi="Calibri"/>
          <w:bCs/>
          <w:lang w:eastAsia="en-US" w:bidi="en-US"/>
        </w:rPr>
        <w:t xml:space="preserve">W imieniu Wykonawcy roboty budowlane nadzorował będzie: </w:t>
      </w:r>
    </w:p>
    <w:p w14:paraId="7FFAED69" w14:textId="77777777" w:rsidR="0015253F" w:rsidRP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15253F">
        <w:rPr>
          <w:rFonts w:ascii="Calibri" w:eastAsia="Calibri" w:hAnsi="Calibri"/>
          <w:bCs/>
          <w:lang w:eastAsia="en-US" w:bidi="en-US"/>
        </w:rPr>
        <w:t>- Kierownik budowy - ...................... (dane osoby pełniącej obowiązki Kierownika budowy).</w:t>
      </w:r>
    </w:p>
    <w:p w14:paraId="5872C6CF" w14:textId="52EE0BC7" w:rsidR="0015253F" w:rsidRP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12. </w:t>
      </w:r>
      <w:r w:rsidRPr="0015253F">
        <w:rPr>
          <w:rFonts w:ascii="Calibri" w:eastAsia="Calibri" w:hAnsi="Calibri"/>
          <w:bCs/>
          <w:lang w:eastAsia="en-US" w:bidi="en-US"/>
        </w:rPr>
        <w:t>W trakcie obowiązywania umowy Wykonawcy przysługiwać będzie prawo do zastępowania za pisemną zgodą Zamawiającego Kierownika budowy na osobę, spełniającym wymagania określone w SWZ i ofercie Wykonawcy. Zamawiający dokona pisemnej akceptacji zmiany kierownika budowy w terminie 14 dni od zgłoszenia jej przez Wykonawcę.</w:t>
      </w:r>
    </w:p>
    <w:p w14:paraId="4641E22B" w14:textId="6E4EB83C" w:rsidR="0015253F" w:rsidRP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13. </w:t>
      </w:r>
      <w:r w:rsidRPr="0015253F">
        <w:rPr>
          <w:rFonts w:ascii="Calibri" w:eastAsia="Calibri" w:hAnsi="Calibri"/>
          <w:bCs/>
          <w:lang w:eastAsia="en-US" w:bidi="en-US"/>
        </w:rPr>
        <w:t>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688E65D5" w14:textId="6AA1F2EC" w:rsidR="0015253F" w:rsidRP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14. </w:t>
      </w:r>
      <w:r w:rsidRPr="0015253F">
        <w:rPr>
          <w:rFonts w:ascii="Calibri" w:eastAsia="Calibri" w:hAnsi="Calibri"/>
          <w:bCs/>
          <w:lang w:eastAsia="en-US" w:bidi="en-US"/>
        </w:rPr>
        <w:t>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39217785" w14:textId="3A911DC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53F300D5" w14:textId="2E8A3CCB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2.</w:t>
      </w:r>
      <w:r w:rsidR="007A0C4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 w:rsidR="007A0C44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2C73CB37" w14:textId="12F59B40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3.</w:t>
      </w:r>
      <w:r w:rsidR="00684138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7147BCAB" w14:textId="2DC43295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4.</w:t>
      </w:r>
      <w:r w:rsidR="0084334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681DD518" w14:textId="09F1783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5B84E5FD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147806C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3) kosztorys wykonania robót częściowych.  </w:t>
      </w:r>
    </w:p>
    <w:p w14:paraId="5BA9FC41" w14:textId="18E4564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5.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233F2747" w14:textId="5455613C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6.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48D28437" w14:textId="4E6DE55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7.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4F271F60" w14:textId="2F9016A2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8.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2AEB8735" w14:textId="1ACF147A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9.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8AED439" w14:textId="551E2CB9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1) protokoły odbiorów technicznych, aprobat</w:t>
      </w:r>
      <w:r w:rsidR="00F93F90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F93F90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, deklaracj</w:t>
      </w:r>
      <w:r w:rsidR="00F93F90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zgodności i certyfikaty na wbudowane materiały i urządzenia (wszystkie dokumenty należy przedstawić w języku polskim); </w:t>
      </w:r>
    </w:p>
    <w:p w14:paraId="56104B9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4A320673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C2E54F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187FB812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76C540B6" w14:textId="45F375B3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 w:rsidR="00D20EEC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08506C79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105E163B" w14:textId="7D813A4A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10.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048798B9" w14:textId="405A6D8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11.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60FAA907" w14:textId="7ED1042C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12.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 Wykonawca zobowiązany jest załączyć do zawiadomień przekazywanych Zamawiającemu.</w:t>
      </w:r>
    </w:p>
    <w:p w14:paraId="0B3357C0" w14:textId="3573DA6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lastRenderedPageBreak/>
        <w:t>13.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4BBA0AE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3B4256C7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7B07F5F8" w14:textId="0CC4C55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a)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7B741796" w14:textId="083FBD2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b)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FB9D64C" w14:textId="41513EF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14.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075EDE61" w14:textId="7942885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15.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473FB999" w14:textId="1D4B1271" w:rsidR="00781317" w:rsidRPr="00816CA1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16.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01265224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3629D298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pr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zawartej umowy o podwykonawstwo, której 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jej zawarcia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zgodność z oryginałem kopii zawartej umowy o podwykonawstwo, której przedmiotem są roboty budowlane i jej zmian, w terminie 7 dni od jej zawarcia.</w:t>
      </w:r>
    </w:p>
    <w:p w14:paraId="7D80EECD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zgłosić pisemne zastrzeżenia do przedstawionych projektów umów         o podwykonawstwo, której przedmiotem są roboty budowlane i do projektu jej zmiany lub sprzeciwu do umowy o podwykonawstwo, której przedmiotem są roboty budowlane i do jej zmian, w terminie 7 dni od jej złożenia.</w:t>
      </w:r>
    </w:p>
    <w:p w14:paraId="5656351E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4440A979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7FB25E2C" w14:textId="3DFF1805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400D7" w:rsidRPr="007400D7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78D3A84E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przypadku powierzenia przez Wykonawcę realizacji robót podwykonawcy, Wykonawca jest zobowiązany do dokonania we własnym zakresie zapłaty wynagrodzenia należnego podwykonawcy z zachowaniem terminów płatności określonych w umowie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podwykonawcą.</w:t>
      </w:r>
    </w:p>
    <w:p w14:paraId="6AECAEF2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 w:rsidRPr="00816CA1">
        <w:rPr>
          <w:rFonts w:asciiTheme="minorHAnsi" w:eastAsia="Calibri" w:hAnsiTheme="minorHAnsi" w:cstheme="minorHAnsi"/>
          <w:bCs/>
          <w:lang w:eastAsia="en-US" w:bidi="en-US"/>
        </w:rPr>
        <w:t>any przez inspektora nadzoru i 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1500687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Jeżeli w terminie określonym w umowie z podwykonawcą lub dalszym podwykonawcą</w:t>
      </w:r>
      <w:r w:rsidR="006605D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4BB3412A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dalszemu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816CA1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14:paraId="36D7D61B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zapłaci podwykonawcy lub dalszemu podwykonawcy żądane przez nich należne wynagrodzenie, o ile Wykonawca nie zgłosi uwag dotyczących zasadności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bezpośredniej zapłaty wynagrodzenia podwykonawcy lub dalszemu podwykonawcy,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terminie 30 dni od dnia zgłoszenia żądania zapłaty.</w:t>
      </w:r>
    </w:p>
    <w:p w14:paraId="113D883A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009FD8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0F3A343B" w14:textId="096A6902" w:rsidR="00AC5396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816CA1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34085A73" w:rsidR="00416CD2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BC0D0B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131244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miesi</w:t>
      </w:r>
      <w:r w:rsidR="00BC0D0B">
        <w:rPr>
          <w:rFonts w:asciiTheme="minorHAnsi" w:eastAsia="Calibri" w:hAnsiTheme="minorHAnsi" w:cstheme="minorHAnsi"/>
          <w:b/>
          <w:bCs/>
          <w:lang w:eastAsia="en-US" w:bidi="en-US"/>
        </w:rPr>
        <w:t>ęcy</w:t>
      </w:r>
      <w:r w:rsidR="006F308F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od dnia udzielenia zamówienia (od dnia zawarcia umowy)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13DC2CC6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39181D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74FE0CF4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D41A06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14E0C1A0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  <w:r w:rsidR="001F20DB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F20DB" w:rsidRPr="001F20DB">
        <w:rPr>
          <w:rFonts w:asciiTheme="minorHAnsi" w:eastAsia="Calibri" w:hAnsiTheme="minorHAnsi" w:cstheme="minorHAnsi"/>
          <w:bCs/>
          <w:lang w:eastAsia="en-US" w:bidi="en-US"/>
        </w:rPr>
        <w:t>1.</w:t>
      </w:r>
      <w:r w:rsidR="001F20DB" w:rsidRPr="001F20DB">
        <w:rPr>
          <w:rFonts w:asciiTheme="minorHAnsi" w:eastAsia="Calibri" w:hAnsiTheme="minorHAnsi" w:cstheme="minorHAnsi"/>
          <w:bCs/>
          <w:lang w:eastAsia="en-US" w:bidi="en-US"/>
        </w:rPr>
        <w:tab/>
        <w:t>Wynagrodzenie oraz wartości czynników cenotwórczych nie będą waloryzowane w okresie obowiązywania umowy.</w:t>
      </w:r>
    </w:p>
    <w:p w14:paraId="63E6C4FE" w14:textId="0D447C21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Inspektora Nadzoru i 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64937A0B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14:paraId="3EF504B6" w14:textId="2076A9F0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617239C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1105C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6CE5D66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C1771B" w:rsidRPr="00347D5B">
        <w:rPr>
          <w:rFonts w:asciiTheme="minorHAnsi" w:eastAsia="Calibri" w:hAnsiTheme="minorHAnsi" w:cstheme="minorHAnsi"/>
          <w:b/>
          <w:lang w:eastAsia="en-US" w:bidi="en-US"/>
        </w:rPr>
        <w:t>w terminie 30 dni licząc od dnia doręczenia</w:t>
      </w:r>
      <w:r w:rsidR="00646C8C" w:rsidRPr="00347D5B">
        <w:rPr>
          <w:rFonts w:asciiTheme="minorHAnsi" w:eastAsia="Calibri" w:hAnsiTheme="minorHAnsi" w:cstheme="minorHAnsi"/>
          <w:b/>
          <w:lang w:eastAsia="en-US" w:bidi="en-US"/>
        </w:rPr>
        <w:t xml:space="preserve"> Zamawiającemu</w:t>
      </w:r>
      <w:r w:rsidR="00C1771B" w:rsidRPr="00347D5B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="00CF5062" w:rsidRPr="00347D5B">
        <w:rPr>
          <w:rFonts w:asciiTheme="minorHAnsi" w:eastAsia="Calibri" w:hAnsiTheme="minorHAnsi" w:cstheme="minorHAnsi"/>
          <w:b/>
          <w:lang w:eastAsia="en-US" w:bidi="en-US"/>
        </w:rPr>
        <w:t xml:space="preserve">prawidłowo wystawionej </w:t>
      </w:r>
      <w:r w:rsidR="00C1771B" w:rsidRPr="00347D5B">
        <w:rPr>
          <w:rFonts w:asciiTheme="minorHAnsi" w:eastAsia="Calibri" w:hAnsiTheme="minorHAnsi" w:cstheme="minorHAnsi"/>
          <w:b/>
          <w:lang w:eastAsia="en-US" w:bidi="en-US"/>
        </w:rPr>
        <w:t>faktury</w:t>
      </w:r>
      <w:r w:rsidR="00E17314" w:rsidRPr="00347D5B">
        <w:rPr>
          <w:rFonts w:asciiTheme="minorHAnsi" w:eastAsia="Calibri" w:hAnsiTheme="minorHAnsi" w:cstheme="minorHAnsi"/>
          <w:b/>
          <w:lang w:eastAsia="en-US" w:bidi="en-US"/>
        </w:rPr>
        <w:t xml:space="preserve"> VAT</w:t>
      </w:r>
      <w:r w:rsidR="00347D5B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46D2485D" w14:textId="01BEAD3C" w:rsidR="0065312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69844A9B" w14:textId="77777777" w:rsidR="00655E0A" w:rsidRPr="0065312A" w:rsidRDefault="00655E0A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1909103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inspektora nadzoru 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Wykonawca wyda Zamawiającemu kompletną dokumentację, wraz z ewentualnymi zmianami, dotyczącą obiektu, w tym między innymi: projekt budowlany i wykonawczy,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uzgodnienia, protokoły prób, badań i sprawdzeń, aprobaty techniczne,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32C4D767" w14:textId="77777777" w:rsidR="00B47C92" w:rsidRPr="00816CA1" w:rsidRDefault="00B47C92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326845E6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D11746">
        <w:rPr>
          <w:rFonts w:ascii="Calibri" w:eastAsia="Calibri" w:hAnsi="Calibri"/>
          <w:b/>
          <w:bCs/>
          <w:color w:val="000000"/>
          <w:lang w:eastAsia="en-US" w:bidi="en-US"/>
        </w:rPr>
        <w:t>3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lastRenderedPageBreak/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048A6FB2" w14:textId="20E8F81E" w:rsidR="00E702D2" w:rsidRP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6D479348" w14:textId="77777777" w:rsidR="007C58D4" w:rsidRDefault="007C58D4" w:rsidP="001C0A2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7FFE956B" w14:textId="11335756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1.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Wykonawca jest zobowiązany do zatrudnienia na podstawie umowy o pracę w okresie obowiązywania Umowy, osób wykonujących czynności opisane w Rozdziale XXIV SWZ.</w:t>
      </w:r>
    </w:p>
    <w:p w14:paraId="64B73769" w14:textId="13F1329C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2.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63D595A1" w14:textId="26102D6B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1) żądania oświadczeń i dokumentów w zakresie potwierdzenia spełniania ww. wymogów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i dokonywania ich oceny;</w:t>
      </w:r>
    </w:p>
    <w:p w14:paraId="13DA1D34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319F13F5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3ECD5D18" w14:textId="51F3CDD2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6779394F" w14:textId="4737C36A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</w:t>
      </w:r>
      <w:r w:rsidR="009838B0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0987281" w14:textId="5E0D73C9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z przepisami ustawy z dnia 10 maja 2018 r. o ochronie danych osobowych </w:t>
      </w:r>
      <w:r w:rsidR="00A906A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(tj. w szczególności bez adresów, nr PESEL pracowników). Informacje takie jak: data zawarcia umowy, rodzaj umowy o pracę i wymiar etatu, imię i nazwisko powinny być możliwe do zidentyfikowania;</w:t>
      </w:r>
    </w:p>
    <w:p w14:paraId="636D7A6E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9FEB74F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3BCB3A60" w14:textId="20AE62AB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4.</w:t>
      </w:r>
      <w:r w:rsidR="007C2F6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1C11669C" w14:textId="6E1485F9" w:rsidR="00C1107F" w:rsidRPr="00816CA1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5.</w:t>
      </w:r>
      <w:r w:rsidR="007C2F6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981A43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2F6F0E81" w:rsidR="00055B22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697A75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698806D2" w14:textId="243C582B" w:rsidR="00697A75" w:rsidRDefault="00697A75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7A75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2EC51698" w14:textId="77777777" w:rsidR="003301B0" w:rsidRPr="00816CA1" w:rsidRDefault="003301B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A0089A1" w14:textId="7777777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Zgodnie z art. 13 ust. 1 i 2 Rozporządzenia Parlamentu Europejskiego i Rady (UE) 2016/679 z dnia 27 kwietnia 2016 r. w sprawie ochrony osób fizycznych w związku z przetwarzaniem </w:t>
      </w:r>
      <w:r w:rsidRPr="00BB31AB">
        <w:rPr>
          <w:rFonts w:ascii="Calibri" w:eastAsia="Calibri" w:hAnsi="Calibri"/>
          <w:bCs/>
          <w:lang w:eastAsia="en-US" w:bidi="en-US"/>
        </w:rPr>
        <w:lastRenderedPageBreak/>
        <w:t>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Generała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655C19D6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6377C8" w:rsidRPr="006377C8">
        <w:rPr>
          <w:rFonts w:ascii="Calibri" w:eastAsia="Calibri" w:hAnsi="Calibri"/>
          <w:b/>
          <w:bCs/>
          <w:i/>
          <w:iCs/>
          <w:lang w:eastAsia="en-US" w:bidi="en-US"/>
        </w:rPr>
        <w:t>Przebudowa drogi polegająca na budowie chodnika wzdłuż ulicy Przejazdowej w Ostrówku i ulicy Jasnej w Lipce, na odcinku od ulicy Przytorowej do ulicy Żużlowej</w:t>
      </w:r>
      <w:r>
        <w:rPr>
          <w:rFonts w:ascii="Calibri" w:eastAsia="Calibri" w:hAnsi="Calibri"/>
          <w:bCs/>
          <w:lang w:eastAsia="en-US" w:bidi="en-US"/>
        </w:rPr>
        <w:t xml:space="preserve"> </w:t>
      </w:r>
      <w:r w:rsidRPr="00BB31AB">
        <w:rPr>
          <w:rFonts w:ascii="Calibri" w:eastAsia="Calibri" w:hAnsi="Calibri"/>
          <w:bCs/>
          <w:lang w:eastAsia="en-US" w:bidi="en-US"/>
        </w:rPr>
        <w:t xml:space="preserve">(nr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6377C8">
        <w:rPr>
          <w:rFonts w:ascii="Calibri" w:eastAsia="Calibri" w:hAnsi="Calibri"/>
          <w:b/>
          <w:bCs/>
          <w:color w:val="FF0000"/>
          <w:lang w:eastAsia="en-US" w:bidi="en-US"/>
        </w:rPr>
        <w:t>27</w:t>
      </w:r>
      <w:r w:rsidRPr="00BB31AB">
        <w:rPr>
          <w:rFonts w:ascii="Calibri" w:eastAsia="Calibri" w:hAnsi="Calibri"/>
          <w:b/>
          <w:bCs/>
          <w:lang w:eastAsia="en-US" w:bidi="en-US"/>
        </w:rPr>
        <w:t>.2023</w:t>
      </w:r>
      <w:r w:rsidRPr="00BB31AB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</w:t>
      </w:r>
      <w:r w:rsidR="006377C8" w:rsidRPr="006377C8">
        <w:rPr>
          <w:rFonts w:ascii="Calibri" w:eastAsia="Calibri" w:hAnsi="Calibri"/>
          <w:bCs/>
          <w:lang w:eastAsia="en-US" w:bidi="en-US"/>
        </w:rPr>
        <w:t>t.j. Dz. U. z 2023 r., poz. 1605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2C1B329C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E958B4" w:rsidRPr="00E958B4">
        <w:rPr>
          <w:rFonts w:ascii="Calibri" w:eastAsia="Calibri" w:hAnsi="Calibri"/>
          <w:bCs/>
          <w:lang w:eastAsia="en-US" w:bidi="en-US"/>
        </w:rPr>
        <w:t>t.j. Dz. U. z 2023 r., poz. 1605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lastRenderedPageBreak/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4FE8C9F4" w14:textId="77777777" w:rsidR="00946AB6" w:rsidRPr="00816CA1" w:rsidRDefault="00946AB6" w:rsidP="00197BA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6DF39F6C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eksu Cywilnego, ustawy z dnia 11 września 2019</w:t>
      </w:r>
      <w:r w:rsidR="008E52F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8E52F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8E52FF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0BB3FA4B" w14:textId="53A17548" w:rsidR="00B035B9" w:rsidRPr="00B035B9" w:rsidRDefault="00D41C15" w:rsidP="00B035B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035B9" w:rsidRPr="00B035B9">
        <w:rPr>
          <w:rFonts w:asciiTheme="minorHAnsi" w:eastAsia="Calibri" w:hAnsiTheme="minorHAnsi" w:cstheme="minorHAnsi"/>
          <w:bCs/>
          <w:lang w:eastAsia="en-US" w:bidi="en-US"/>
        </w:rPr>
        <w:t xml:space="preserve">Projekt do zgłoszenia robót budowlanych </w:t>
      </w:r>
      <w:r w:rsidR="00B035B9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035B9" w:rsidRPr="00B035B9">
        <w:rPr>
          <w:rFonts w:asciiTheme="minorHAnsi" w:eastAsia="Calibri" w:hAnsiTheme="minorHAnsi" w:cstheme="minorHAnsi"/>
          <w:bCs/>
          <w:lang w:eastAsia="en-US" w:bidi="en-US"/>
        </w:rPr>
        <w:t>Plan orientacyjny, Projekt zagospodarowania terenu, Przekroje normalne i szczegóły techniczne, Przekroje normalne zjazdów</w:t>
      </w:r>
      <w:r w:rsidR="00B035B9">
        <w:rPr>
          <w:rFonts w:asciiTheme="minorHAnsi" w:eastAsia="Calibri" w:hAnsiTheme="minorHAnsi" w:cstheme="minorHAnsi"/>
          <w:bCs/>
          <w:lang w:eastAsia="en-US" w:bidi="en-US"/>
        </w:rPr>
        <w:t xml:space="preserve">), </w:t>
      </w:r>
      <w:r w:rsidR="00B035B9" w:rsidRPr="00B035B9">
        <w:rPr>
          <w:rFonts w:asciiTheme="minorHAnsi" w:eastAsia="Calibri" w:hAnsiTheme="minorHAnsi" w:cstheme="minorHAnsi"/>
          <w:bCs/>
          <w:lang w:eastAsia="en-US" w:bidi="en-US"/>
        </w:rPr>
        <w:t xml:space="preserve">Projekt stałej organizacji ruchu </w:t>
      </w:r>
      <w:r w:rsidR="00B035B9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035B9" w:rsidRPr="00B035B9">
        <w:rPr>
          <w:rFonts w:asciiTheme="minorHAnsi" w:eastAsia="Calibri" w:hAnsiTheme="minorHAnsi" w:cstheme="minorHAnsi"/>
          <w:bCs/>
          <w:lang w:eastAsia="en-US" w:bidi="en-US"/>
        </w:rPr>
        <w:t>Plan orientacyjny, Plan sytuacyjny</w:t>
      </w:r>
      <w:r w:rsidR="00B035B9">
        <w:rPr>
          <w:rFonts w:asciiTheme="minorHAnsi" w:eastAsia="Calibri" w:hAnsiTheme="minorHAnsi" w:cstheme="minorHAnsi"/>
          <w:bCs/>
          <w:lang w:eastAsia="en-US" w:bidi="en-US"/>
        </w:rPr>
        <w:t xml:space="preserve">), </w:t>
      </w:r>
      <w:r w:rsidR="00B035B9" w:rsidRPr="00B035B9">
        <w:rPr>
          <w:rFonts w:asciiTheme="minorHAnsi" w:eastAsia="Calibri" w:hAnsiTheme="minorHAnsi" w:cstheme="minorHAnsi"/>
          <w:bCs/>
          <w:lang w:eastAsia="en-US" w:bidi="en-US"/>
        </w:rPr>
        <w:t>Zaświadczenie;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6F546D36" w14:textId="75324D52" w:rsidR="000057E8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0BB8B755" w14:textId="77777777" w:rsidR="00B53663" w:rsidRPr="00816CA1" w:rsidRDefault="00B53663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04687F6C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B035B9">
        <w:rPr>
          <w:rFonts w:asciiTheme="minorHAnsi" w:eastAsia="Calibri" w:hAnsiTheme="minorHAnsi" w:cstheme="minorHAnsi"/>
          <w:bCs/>
          <w:lang w:eastAsia="en-US" w:bidi="en-US"/>
        </w:rPr>
        <w:t>…………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7B8C11B" w14:textId="77777777" w:rsidR="00B53663" w:rsidRDefault="00B53663" w:rsidP="007141F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3AD00994" w14:textId="77777777" w:rsidR="00B53663" w:rsidRDefault="00B53663" w:rsidP="007141F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21854EC8" w14:textId="77777777" w:rsidR="00B53663" w:rsidRDefault="00B53663" w:rsidP="007141F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1F318327" w14:textId="5A0C3620" w:rsidR="001C4C95" w:rsidRPr="00816CA1" w:rsidRDefault="00416CD2" w:rsidP="007141F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0F0B94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57E8"/>
    <w:rsid w:val="00011100"/>
    <w:rsid w:val="00012087"/>
    <w:rsid w:val="00013263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753D"/>
    <w:rsid w:val="000422C3"/>
    <w:rsid w:val="00043496"/>
    <w:rsid w:val="000434C0"/>
    <w:rsid w:val="00047362"/>
    <w:rsid w:val="00050FB0"/>
    <w:rsid w:val="000519BE"/>
    <w:rsid w:val="00052385"/>
    <w:rsid w:val="00053CED"/>
    <w:rsid w:val="00053DC0"/>
    <w:rsid w:val="00054803"/>
    <w:rsid w:val="00055B22"/>
    <w:rsid w:val="00060A5C"/>
    <w:rsid w:val="000616E9"/>
    <w:rsid w:val="00064BEB"/>
    <w:rsid w:val="00067011"/>
    <w:rsid w:val="000676A0"/>
    <w:rsid w:val="00071500"/>
    <w:rsid w:val="000724D5"/>
    <w:rsid w:val="00076284"/>
    <w:rsid w:val="000763E1"/>
    <w:rsid w:val="00077B11"/>
    <w:rsid w:val="00077C8D"/>
    <w:rsid w:val="000805C6"/>
    <w:rsid w:val="00081C49"/>
    <w:rsid w:val="000839D0"/>
    <w:rsid w:val="00083FA9"/>
    <w:rsid w:val="000847C4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39C9"/>
    <w:rsid w:val="000A4547"/>
    <w:rsid w:val="000A6144"/>
    <w:rsid w:val="000A619C"/>
    <w:rsid w:val="000A7ABA"/>
    <w:rsid w:val="000B00B8"/>
    <w:rsid w:val="000B4557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E6464"/>
    <w:rsid w:val="000E7AFB"/>
    <w:rsid w:val="000F0B94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5C9"/>
    <w:rsid w:val="00110F42"/>
    <w:rsid w:val="001140A7"/>
    <w:rsid w:val="0011702F"/>
    <w:rsid w:val="0011774E"/>
    <w:rsid w:val="0012149E"/>
    <w:rsid w:val="00125745"/>
    <w:rsid w:val="00125FFB"/>
    <w:rsid w:val="001261F8"/>
    <w:rsid w:val="001264C1"/>
    <w:rsid w:val="001276DB"/>
    <w:rsid w:val="00131244"/>
    <w:rsid w:val="001352DF"/>
    <w:rsid w:val="0013583B"/>
    <w:rsid w:val="00142BA3"/>
    <w:rsid w:val="0014318F"/>
    <w:rsid w:val="001453CA"/>
    <w:rsid w:val="0014583F"/>
    <w:rsid w:val="00146C61"/>
    <w:rsid w:val="0015026F"/>
    <w:rsid w:val="0015085B"/>
    <w:rsid w:val="0015253F"/>
    <w:rsid w:val="00153646"/>
    <w:rsid w:val="00155087"/>
    <w:rsid w:val="00156F8E"/>
    <w:rsid w:val="001579AF"/>
    <w:rsid w:val="00162418"/>
    <w:rsid w:val="001639AF"/>
    <w:rsid w:val="0016548D"/>
    <w:rsid w:val="0016569A"/>
    <w:rsid w:val="00170468"/>
    <w:rsid w:val="00171713"/>
    <w:rsid w:val="00172F35"/>
    <w:rsid w:val="0017368E"/>
    <w:rsid w:val="00173A3A"/>
    <w:rsid w:val="00176306"/>
    <w:rsid w:val="00176453"/>
    <w:rsid w:val="001771E3"/>
    <w:rsid w:val="00177BB6"/>
    <w:rsid w:val="0018058A"/>
    <w:rsid w:val="00182A81"/>
    <w:rsid w:val="00183D61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B1095"/>
    <w:rsid w:val="001B2DD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0DB"/>
    <w:rsid w:val="001F4AF1"/>
    <w:rsid w:val="001F5D33"/>
    <w:rsid w:val="001F770C"/>
    <w:rsid w:val="001F7E3C"/>
    <w:rsid w:val="00201158"/>
    <w:rsid w:val="00203870"/>
    <w:rsid w:val="0020581E"/>
    <w:rsid w:val="00206E1D"/>
    <w:rsid w:val="00206E7F"/>
    <w:rsid w:val="002104AE"/>
    <w:rsid w:val="00211811"/>
    <w:rsid w:val="00211EDF"/>
    <w:rsid w:val="002130EC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17AF"/>
    <w:rsid w:val="002729C7"/>
    <w:rsid w:val="00275AFD"/>
    <w:rsid w:val="00277528"/>
    <w:rsid w:val="00283489"/>
    <w:rsid w:val="00284F66"/>
    <w:rsid w:val="002857F9"/>
    <w:rsid w:val="00292041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63F9"/>
    <w:rsid w:val="002A6BC8"/>
    <w:rsid w:val="002A776D"/>
    <w:rsid w:val="002B3131"/>
    <w:rsid w:val="002B44AF"/>
    <w:rsid w:val="002B46EF"/>
    <w:rsid w:val="002B4C61"/>
    <w:rsid w:val="002B5314"/>
    <w:rsid w:val="002B5535"/>
    <w:rsid w:val="002B7606"/>
    <w:rsid w:val="002C0FA6"/>
    <w:rsid w:val="002C15E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5D1E"/>
    <w:rsid w:val="00326A31"/>
    <w:rsid w:val="00330104"/>
    <w:rsid w:val="003301B0"/>
    <w:rsid w:val="0033064F"/>
    <w:rsid w:val="003342A2"/>
    <w:rsid w:val="00335D49"/>
    <w:rsid w:val="00337D21"/>
    <w:rsid w:val="003427CA"/>
    <w:rsid w:val="0034507F"/>
    <w:rsid w:val="00345359"/>
    <w:rsid w:val="00347003"/>
    <w:rsid w:val="003475CC"/>
    <w:rsid w:val="00347D5B"/>
    <w:rsid w:val="003529D7"/>
    <w:rsid w:val="00353058"/>
    <w:rsid w:val="00353353"/>
    <w:rsid w:val="00354E91"/>
    <w:rsid w:val="00363007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A0227"/>
    <w:rsid w:val="003A2691"/>
    <w:rsid w:val="003A54E5"/>
    <w:rsid w:val="003B2043"/>
    <w:rsid w:val="003B36DD"/>
    <w:rsid w:val="003B3AF6"/>
    <w:rsid w:val="003B4238"/>
    <w:rsid w:val="003B49B3"/>
    <w:rsid w:val="003C708B"/>
    <w:rsid w:val="003D081A"/>
    <w:rsid w:val="003D2C3D"/>
    <w:rsid w:val="003D2FE8"/>
    <w:rsid w:val="003D368B"/>
    <w:rsid w:val="003D36DF"/>
    <w:rsid w:val="003D4FDB"/>
    <w:rsid w:val="003D571B"/>
    <w:rsid w:val="003D765A"/>
    <w:rsid w:val="003E04D1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51EA"/>
    <w:rsid w:val="00425249"/>
    <w:rsid w:val="00426727"/>
    <w:rsid w:val="00430776"/>
    <w:rsid w:val="00430949"/>
    <w:rsid w:val="00430A0C"/>
    <w:rsid w:val="00435202"/>
    <w:rsid w:val="0044034D"/>
    <w:rsid w:val="004431CC"/>
    <w:rsid w:val="00444EEE"/>
    <w:rsid w:val="0044632B"/>
    <w:rsid w:val="004463E3"/>
    <w:rsid w:val="00446C92"/>
    <w:rsid w:val="00451565"/>
    <w:rsid w:val="00452191"/>
    <w:rsid w:val="00453393"/>
    <w:rsid w:val="00453EB9"/>
    <w:rsid w:val="00453F77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7291"/>
    <w:rsid w:val="004A0971"/>
    <w:rsid w:val="004A0BA2"/>
    <w:rsid w:val="004A291A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31D"/>
    <w:rsid w:val="004E5D0A"/>
    <w:rsid w:val="004E6B9D"/>
    <w:rsid w:val="004F0311"/>
    <w:rsid w:val="004F06DE"/>
    <w:rsid w:val="004F2580"/>
    <w:rsid w:val="004F3420"/>
    <w:rsid w:val="004F53A0"/>
    <w:rsid w:val="004F7338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ED2"/>
    <w:rsid w:val="005350F1"/>
    <w:rsid w:val="00537ADB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277E"/>
    <w:rsid w:val="00563571"/>
    <w:rsid w:val="005645A2"/>
    <w:rsid w:val="00567DD6"/>
    <w:rsid w:val="005707EE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C79F1"/>
    <w:rsid w:val="005D02C1"/>
    <w:rsid w:val="005D0709"/>
    <w:rsid w:val="005D3B69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6DF6"/>
    <w:rsid w:val="00624812"/>
    <w:rsid w:val="00624876"/>
    <w:rsid w:val="006268CB"/>
    <w:rsid w:val="00630D09"/>
    <w:rsid w:val="00631637"/>
    <w:rsid w:val="00634019"/>
    <w:rsid w:val="0063430C"/>
    <w:rsid w:val="006363B1"/>
    <w:rsid w:val="006371B7"/>
    <w:rsid w:val="006377C8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366A"/>
    <w:rsid w:val="00671C9C"/>
    <w:rsid w:val="00674865"/>
    <w:rsid w:val="00676C2F"/>
    <w:rsid w:val="00677617"/>
    <w:rsid w:val="00677CD3"/>
    <w:rsid w:val="0068046F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EEB"/>
    <w:rsid w:val="00693655"/>
    <w:rsid w:val="0069484E"/>
    <w:rsid w:val="00695875"/>
    <w:rsid w:val="00695AEA"/>
    <w:rsid w:val="00697020"/>
    <w:rsid w:val="00697A75"/>
    <w:rsid w:val="006A0C6B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41FE"/>
    <w:rsid w:val="00716EB8"/>
    <w:rsid w:val="00720949"/>
    <w:rsid w:val="00723B96"/>
    <w:rsid w:val="00724CAB"/>
    <w:rsid w:val="00726974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1A7F"/>
    <w:rsid w:val="0074213F"/>
    <w:rsid w:val="00743387"/>
    <w:rsid w:val="007436E3"/>
    <w:rsid w:val="0074370C"/>
    <w:rsid w:val="00746CB4"/>
    <w:rsid w:val="00753EDC"/>
    <w:rsid w:val="00754DEC"/>
    <w:rsid w:val="0075591C"/>
    <w:rsid w:val="00760521"/>
    <w:rsid w:val="007610E8"/>
    <w:rsid w:val="00762330"/>
    <w:rsid w:val="00763858"/>
    <w:rsid w:val="00763BF2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5130"/>
    <w:rsid w:val="007856E2"/>
    <w:rsid w:val="00791CE6"/>
    <w:rsid w:val="0079710F"/>
    <w:rsid w:val="007A0A23"/>
    <w:rsid w:val="007A0B26"/>
    <w:rsid w:val="007A0C44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F0A85"/>
    <w:rsid w:val="007F0B7A"/>
    <w:rsid w:val="007F4E13"/>
    <w:rsid w:val="00800267"/>
    <w:rsid w:val="008022E8"/>
    <w:rsid w:val="008025CD"/>
    <w:rsid w:val="008055C8"/>
    <w:rsid w:val="00807C0A"/>
    <w:rsid w:val="00810E63"/>
    <w:rsid w:val="008110BE"/>
    <w:rsid w:val="00812481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4A61"/>
    <w:rsid w:val="00864E80"/>
    <w:rsid w:val="00865FAD"/>
    <w:rsid w:val="008675A2"/>
    <w:rsid w:val="00872E04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26CE"/>
    <w:rsid w:val="00892D8A"/>
    <w:rsid w:val="00894873"/>
    <w:rsid w:val="00894C83"/>
    <w:rsid w:val="008A036D"/>
    <w:rsid w:val="008A11DF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D0752"/>
    <w:rsid w:val="008D0885"/>
    <w:rsid w:val="008D44A7"/>
    <w:rsid w:val="008D6377"/>
    <w:rsid w:val="008E2D4A"/>
    <w:rsid w:val="008E52FF"/>
    <w:rsid w:val="008E5D9F"/>
    <w:rsid w:val="008E64AD"/>
    <w:rsid w:val="008F048E"/>
    <w:rsid w:val="008F551E"/>
    <w:rsid w:val="008F60D2"/>
    <w:rsid w:val="008F68FC"/>
    <w:rsid w:val="00900BCA"/>
    <w:rsid w:val="009012F3"/>
    <w:rsid w:val="00901BFD"/>
    <w:rsid w:val="009039A4"/>
    <w:rsid w:val="00903E94"/>
    <w:rsid w:val="00904880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A05"/>
    <w:rsid w:val="009337A1"/>
    <w:rsid w:val="009354DC"/>
    <w:rsid w:val="00937305"/>
    <w:rsid w:val="0093787A"/>
    <w:rsid w:val="00937CC5"/>
    <w:rsid w:val="009427C6"/>
    <w:rsid w:val="00945DC4"/>
    <w:rsid w:val="00946AB6"/>
    <w:rsid w:val="0094739C"/>
    <w:rsid w:val="009500CA"/>
    <w:rsid w:val="00953802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C5"/>
    <w:rsid w:val="00A2449E"/>
    <w:rsid w:val="00A24D85"/>
    <w:rsid w:val="00A253A1"/>
    <w:rsid w:val="00A2583E"/>
    <w:rsid w:val="00A27521"/>
    <w:rsid w:val="00A35F89"/>
    <w:rsid w:val="00A377EC"/>
    <w:rsid w:val="00A41B2A"/>
    <w:rsid w:val="00A41EF8"/>
    <w:rsid w:val="00A436AC"/>
    <w:rsid w:val="00A44994"/>
    <w:rsid w:val="00A46864"/>
    <w:rsid w:val="00A50CB6"/>
    <w:rsid w:val="00A51206"/>
    <w:rsid w:val="00A55ED3"/>
    <w:rsid w:val="00A566E0"/>
    <w:rsid w:val="00A5746A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6A85"/>
    <w:rsid w:val="00A906A7"/>
    <w:rsid w:val="00A91B3F"/>
    <w:rsid w:val="00A92075"/>
    <w:rsid w:val="00A934BA"/>
    <w:rsid w:val="00A94205"/>
    <w:rsid w:val="00A96A33"/>
    <w:rsid w:val="00A96D4F"/>
    <w:rsid w:val="00AA24B7"/>
    <w:rsid w:val="00AA2ECD"/>
    <w:rsid w:val="00AA3497"/>
    <w:rsid w:val="00AA7238"/>
    <w:rsid w:val="00AB1458"/>
    <w:rsid w:val="00AB230D"/>
    <w:rsid w:val="00AB32D3"/>
    <w:rsid w:val="00AB4BDD"/>
    <w:rsid w:val="00AB77AE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35B9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13CF"/>
    <w:rsid w:val="00B41E84"/>
    <w:rsid w:val="00B42AE4"/>
    <w:rsid w:val="00B44A3A"/>
    <w:rsid w:val="00B46F9A"/>
    <w:rsid w:val="00B47C92"/>
    <w:rsid w:val="00B50EB6"/>
    <w:rsid w:val="00B50FC8"/>
    <w:rsid w:val="00B5144E"/>
    <w:rsid w:val="00B5166B"/>
    <w:rsid w:val="00B51702"/>
    <w:rsid w:val="00B51B37"/>
    <w:rsid w:val="00B5355E"/>
    <w:rsid w:val="00B53663"/>
    <w:rsid w:val="00B543AD"/>
    <w:rsid w:val="00B557EC"/>
    <w:rsid w:val="00B55FBC"/>
    <w:rsid w:val="00B5636E"/>
    <w:rsid w:val="00B61034"/>
    <w:rsid w:val="00B628A9"/>
    <w:rsid w:val="00B669BB"/>
    <w:rsid w:val="00B70326"/>
    <w:rsid w:val="00B748DB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587"/>
    <w:rsid w:val="00B94964"/>
    <w:rsid w:val="00B96E58"/>
    <w:rsid w:val="00BA2CBD"/>
    <w:rsid w:val="00BA4750"/>
    <w:rsid w:val="00BA6B99"/>
    <w:rsid w:val="00BA7DFE"/>
    <w:rsid w:val="00BB1F9B"/>
    <w:rsid w:val="00BB31AB"/>
    <w:rsid w:val="00BB32E7"/>
    <w:rsid w:val="00BB484D"/>
    <w:rsid w:val="00BB67B5"/>
    <w:rsid w:val="00BB6FF5"/>
    <w:rsid w:val="00BC0D0B"/>
    <w:rsid w:val="00BC1500"/>
    <w:rsid w:val="00BC43D4"/>
    <w:rsid w:val="00BC5AA6"/>
    <w:rsid w:val="00BC7032"/>
    <w:rsid w:val="00BD07FD"/>
    <w:rsid w:val="00BD61A7"/>
    <w:rsid w:val="00BD668D"/>
    <w:rsid w:val="00BE1408"/>
    <w:rsid w:val="00BE502E"/>
    <w:rsid w:val="00BE6EC2"/>
    <w:rsid w:val="00BE7C73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7FB"/>
    <w:rsid w:val="00C22948"/>
    <w:rsid w:val="00C2327C"/>
    <w:rsid w:val="00C259EF"/>
    <w:rsid w:val="00C262F6"/>
    <w:rsid w:val="00C27167"/>
    <w:rsid w:val="00C27921"/>
    <w:rsid w:val="00C31037"/>
    <w:rsid w:val="00C32081"/>
    <w:rsid w:val="00C37A06"/>
    <w:rsid w:val="00C41E8B"/>
    <w:rsid w:val="00C42BFE"/>
    <w:rsid w:val="00C50786"/>
    <w:rsid w:val="00C507BB"/>
    <w:rsid w:val="00C527D2"/>
    <w:rsid w:val="00C5528C"/>
    <w:rsid w:val="00C55387"/>
    <w:rsid w:val="00C560E1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7195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72C"/>
    <w:rsid w:val="00CE3087"/>
    <w:rsid w:val="00CF0058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1746"/>
    <w:rsid w:val="00D17A35"/>
    <w:rsid w:val="00D20EEC"/>
    <w:rsid w:val="00D21C49"/>
    <w:rsid w:val="00D21C4A"/>
    <w:rsid w:val="00D25EC3"/>
    <w:rsid w:val="00D269C1"/>
    <w:rsid w:val="00D30EB9"/>
    <w:rsid w:val="00D339CE"/>
    <w:rsid w:val="00D33A96"/>
    <w:rsid w:val="00D348D2"/>
    <w:rsid w:val="00D35013"/>
    <w:rsid w:val="00D36F77"/>
    <w:rsid w:val="00D4111F"/>
    <w:rsid w:val="00D41A06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1966"/>
    <w:rsid w:val="00DF611C"/>
    <w:rsid w:val="00DF61C2"/>
    <w:rsid w:val="00DF7ACF"/>
    <w:rsid w:val="00DF7FD3"/>
    <w:rsid w:val="00E0065C"/>
    <w:rsid w:val="00E00EB7"/>
    <w:rsid w:val="00E01CC0"/>
    <w:rsid w:val="00E066B5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DD1"/>
    <w:rsid w:val="00E87D96"/>
    <w:rsid w:val="00E907B7"/>
    <w:rsid w:val="00E91F3A"/>
    <w:rsid w:val="00E93550"/>
    <w:rsid w:val="00E958B4"/>
    <w:rsid w:val="00E965F6"/>
    <w:rsid w:val="00E96A15"/>
    <w:rsid w:val="00E96CF3"/>
    <w:rsid w:val="00EA1BAD"/>
    <w:rsid w:val="00EA2292"/>
    <w:rsid w:val="00EA22DC"/>
    <w:rsid w:val="00EA283D"/>
    <w:rsid w:val="00EA51D4"/>
    <w:rsid w:val="00EA66E7"/>
    <w:rsid w:val="00EB2A1A"/>
    <w:rsid w:val="00EB5FA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B77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C55"/>
    <w:rsid w:val="00F50CB3"/>
    <w:rsid w:val="00F5223C"/>
    <w:rsid w:val="00F523B2"/>
    <w:rsid w:val="00F54492"/>
    <w:rsid w:val="00F54774"/>
    <w:rsid w:val="00F60301"/>
    <w:rsid w:val="00F634C5"/>
    <w:rsid w:val="00F64DF5"/>
    <w:rsid w:val="00F66C2E"/>
    <w:rsid w:val="00F66F9B"/>
    <w:rsid w:val="00F676D6"/>
    <w:rsid w:val="00F7088E"/>
    <w:rsid w:val="00F70C67"/>
    <w:rsid w:val="00F732A4"/>
    <w:rsid w:val="00F77375"/>
    <w:rsid w:val="00F7799C"/>
    <w:rsid w:val="00F8227E"/>
    <w:rsid w:val="00F82747"/>
    <w:rsid w:val="00F84962"/>
    <w:rsid w:val="00F85CE4"/>
    <w:rsid w:val="00F87AEE"/>
    <w:rsid w:val="00F901E1"/>
    <w:rsid w:val="00F90638"/>
    <w:rsid w:val="00F93F90"/>
    <w:rsid w:val="00F9453F"/>
    <w:rsid w:val="00F9493A"/>
    <w:rsid w:val="00F9560B"/>
    <w:rsid w:val="00F9718B"/>
    <w:rsid w:val="00F97220"/>
    <w:rsid w:val="00FA0112"/>
    <w:rsid w:val="00FA20A5"/>
    <w:rsid w:val="00FA20A7"/>
    <w:rsid w:val="00FA5B89"/>
    <w:rsid w:val="00FA7B2B"/>
    <w:rsid w:val="00FB01C0"/>
    <w:rsid w:val="00FB58FE"/>
    <w:rsid w:val="00FB5AC8"/>
    <w:rsid w:val="00FB6C42"/>
    <w:rsid w:val="00FC1775"/>
    <w:rsid w:val="00FC3404"/>
    <w:rsid w:val="00FC4CEF"/>
    <w:rsid w:val="00FC7006"/>
    <w:rsid w:val="00FC76F4"/>
    <w:rsid w:val="00FC777A"/>
    <w:rsid w:val="00FD039C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742D"/>
    <w:rsid w:val="00FF0E2F"/>
    <w:rsid w:val="00FF1EC0"/>
    <w:rsid w:val="00FF348F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22</Pages>
  <Words>7034</Words>
  <Characters>42206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49142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152</cp:revision>
  <cp:lastPrinted>2016-05-17T15:04:00Z</cp:lastPrinted>
  <dcterms:created xsi:type="dcterms:W3CDTF">2023-05-17T08:44:00Z</dcterms:created>
  <dcterms:modified xsi:type="dcterms:W3CDTF">2023-11-17T12:57:00Z</dcterms:modified>
</cp:coreProperties>
</file>