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61CEA" w14:textId="77777777" w:rsidR="005E6E5C" w:rsidRDefault="00000000">
      <w:pPr>
        <w:spacing w:after="0"/>
        <w:ind w:left="1471" w:firstLine="0"/>
      </w:pP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  <w:r>
        <w:rPr>
          <w:sz w:val="34"/>
          <w:vertAlign w:val="subscript"/>
        </w:rPr>
        <w:t xml:space="preserve"> </w:t>
      </w:r>
    </w:p>
    <w:p w14:paraId="279005C4" w14:textId="77777777" w:rsidR="005E6E5C" w:rsidRDefault="00000000">
      <w:pPr>
        <w:spacing w:after="0" w:line="287" w:lineRule="auto"/>
        <w:ind w:left="1457" w:right="1691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438AA8" wp14:editId="412B0D26">
                <wp:simplePos x="0" y="0"/>
                <wp:positionH relativeFrom="column">
                  <wp:posOffset>18999</wp:posOffset>
                </wp:positionH>
                <wp:positionV relativeFrom="paragraph">
                  <wp:posOffset>-389564</wp:posOffset>
                </wp:positionV>
                <wp:extent cx="5737225" cy="1072578"/>
                <wp:effectExtent l="0" t="0" r="0" b="0"/>
                <wp:wrapNone/>
                <wp:docPr id="1224" name="Group 1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2578"/>
                          <a:chOff x="0" y="0"/>
                          <a:chExt cx="5737225" cy="1072578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18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Shape 8"/>
                        <wps:cNvSpPr/>
                        <wps:spPr>
                          <a:xfrm>
                            <a:off x="9525" y="1034478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072578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24" style="width:451.75pt;height:84.455pt;position:absolute;z-index:-2147483647;mso-position-horizontal-relative:text;mso-position-horizontal:absolute;margin-left:1.496pt;mso-position-vertical-relative:text;margin-top:-30.6744pt;" coordsize="57372,10725">
                <v:shape id="Picture 7" style="position:absolute;width:7994;height:9418;left:0;top:0;" filled="f">
                  <v:imagedata r:id="rId6"/>
                </v:shape>
                <v:shape id="Shape 8" style="position:absolute;width:57277;height:0;left:95;top:10344;" coordsize="5727700,0" path="m0,0l5727700,0">
                  <v:stroke weight="2pt" endcap="flat" joinstyle="round" on="true" color="#0c762d"/>
                  <v:fill on="false" color="#000000" opacity="0"/>
                </v:shape>
                <v:shape id="Shape 9" style="position:absolute;width:57372;height:0;left:0;top:10725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ul. Gen. Franciszka Żymirskiego 38, </w:t>
      </w:r>
      <w:r>
        <w:rPr>
          <w:rFonts w:ascii="Arial" w:eastAsia="Arial" w:hAnsi="Arial" w:cs="Arial"/>
          <w:sz w:val="22"/>
        </w:rPr>
        <w:t xml:space="preserve">05-205 Klembów </w:t>
      </w:r>
      <w:r>
        <w:rPr>
          <w:sz w:val="22"/>
        </w:rPr>
        <w:t xml:space="preserve"> </w:t>
      </w:r>
      <w:r>
        <w:rPr>
          <w:rFonts w:ascii="Arial" w:eastAsia="Arial" w:hAnsi="Arial" w:cs="Arial"/>
          <w:sz w:val="22"/>
        </w:rPr>
        <w:t xml:space="preserve">tel. </w:t>
      </w:r>
      <w:r>
        <w:rPr>
          <w:rFonts w:ascii="Arial" w:eastAsia="Arial" w:hAnsi="Arial" w:cs="Arial"/>
        </w:rPr>
        <w:t xml:space="preserve">(29) 753-88-14, fax. (29) 777-90-85 </w:t>
      </w:r>
      <w:r>
        <w:rPr>
          <w:sz w:val="22"/>
        </w:rPr>
        <w:t xml:space="preserve"> </w:t>
      </w:r>
    </w:p>
    <w:p w14:paraId="5B39F1FD" w14:textId="77777777" w:rsidR="005E6E5C" w:rsidRDefault="00000000">
      <w:pPr>
        <w:spacing w:after="0"/>
        <w:ind w:left="1471" w:firstLine="0"/>
      </w:pPr>
      <w:r>
        <w:rPr>
          <w:rFonts w:ascii="Arial" w:eastAsia="Arial" w:hAnsi="Arial" w:cs="Arial"/>
        </w:rPr>
        <w:t xml:space="preserve">e-mail: </w:t>
      </w:r>
      <w:r>
        <w:rPr>
          <w:rFonts w:ascii="Arial" w:eastAsia="Arial" w:hAnsi="Arial" w:cs="Arial"/>
          <w:color w:val="0000FF"/>
          <w:u w:val="single" w:color="0000FF"/>
        </w:rPr>
        <w:t>urzad@klembow.pl</w:t>
      </w:r>
      <w:r>
        <w:rPr>
          <w:rFonts w:ascii="Arial" w:eastAsia="Arial" w:hAnsi="Arial" w:cs="Arial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u w:val="single" w:color="0000FF"/>
          </w:rPr>
          <w:t>klembow.p</w:t>
        </w:r>
      </w:hyperlink>
      <w:hyperlink r:id="rId8">
        <w:r>
          <w:rPr>
            <w:rFonts w:ascii="Arial" w:eastAsia="Arial" w:hAnsi="Arial" w:cs="Arial"/>
            <w:color w:val="0000FF"/>
            <w:u w:val="single" w:color="0000FF"/>
          </w:rPr>
          <w:t>l</w:t>
        </w:r>
      </w:hyperlink>
      <w:hyperlink r:id="rId9">
        <w:r>
          <w:rPr>
            <w:rFonts w:ascii="Arial" w:eastAsia="Arial" w:hAnsi="Arial" w:cs="Arial"/>
          </w:rPr>
          <w:t xml:space="preserve"> </w:t>
        </w:r>
      </w:hyperlink>
      <w:hyperlink r:id="rId10">
        <w:r>
          <w:rPr>
            <w:rFonts w:ascii="Arial" w:eastAsia="Arial" w:hAnsi="Arial" w:cs="Arial"/>
          </w:rPr>
          <w:t>B</w:t>
        </w:r>
      </w:hyperlink>
      <w:r>
        <w:rPr>
          <w:rFonts w:ascii="Arial" w:eastAsia="Arial" w:hAnsi="Arial" w:cs="Arial"/>
        </w:rPr>
        <w:t xml:space="preserve">IP: </w:t>
      </w:r>
      <w:hyperlink r:id="rId11">
        <w:r>
          <w:rPr>
            <w:rFonts w:ascii="Arial" w:eastAsia="Arial" w:hAnsi="Arial" w:cs="Arial"/>
            <w:color w:val="0000FF"/>
            <w:u w:val="single" w:color="0000FF"/>
          </w:rPr>
          <w:t>bip.klembow.p</w:t>
        </w:r>
      </w:hyperlink>
      <w:hyperlink r:id="rId12">
        <w:r>
          <w:rPr>
            <w:rFonts w:ascii="Arial" w:eastAsia="Arial" w:hAnsi="Arial" w:cs="Arial"/>
            <w:color w:val="0000FF"/>
            <w:u w:val="single" w:color="0000FF"/>
          </w:rPr>
          <w:t>l</w:t>
        </w:r>
      </w:hyperlink>
      <w:hyperlink r:id="rId13">
        <w:r>
          <w:rPr>
            <w:rFonts w:ascii="Arial" w:eastAsia="Arial" w:hAnsi="Arial" w:cs="Arial"/>
            <w:sz w:val="22"/>
          </w:rPr>
          <w:t xml:space="preserve"> </w:t>
        </w:r>
      </w:hyperlink>
      <w:hyperlink r:id="rId14">
        <w:r>
          <w:rPr>
            <w:sz w:val="22"/>
          </w:rPr>
          <w:t xml:space="preserve"> </w:t>
        </w:r>
      </w:hyperlink>
    </w:p>
    <w:p w14:paraId="5905632E" w14:textId="77777777" w:rsidR="005E6E5C" w:rsidRDefault="00000000">
      <w:pPr>
        <w:spacing w:after="45"/>
        <w:ind w:left="14" w:firstLine="0"/>
      </w:pPr>
      <w:r>
        <w:rPr>
          <w:rFonts w:ascii="Arial" w:eastAsia="Arial" w:hAnsi="Arial" w:cs="Arial"/>
          <w:sz w:val="22"/>
        </w:rPr>
        <w:t xml:space="preserve"> </w:t>
      </w:r>
      <w:r>
        <w:rPr>
          <w:sz w:val="22"/>
        </w:rPr>
        <w:t xml:space="preserve"> </w:t>
      </w:r>
    </w:p>
    <w:p w14:paraId="3EBAC79C" w14:textId="77777777" w:rsidR="005E6E5C" w:rsidRDefault="00000000">
      <w:pPr>
        <w:spacing w:after="0"/>
        <w:ind w:left="9"/>
      </w:pPr>
      <w:r>
        <w:rPr>
          <w:b/>
          <w:sz w:val="28"/>
        </w:rPr>
        <w:t xml:space="preserve">Klembów, 7 grudnia 2023 roku  </w:t>
      </w:r>
    </w:p>
    <w:p w14:paraId="1E8874BB" w14:textId="77777777" w:rsidR="005E6E5C" w:rsidRDefault="00000000">
      <w:pPr>
        <w:spacing w:after="79"/>
        <w:ind w:left="14" w:firstLine="0"/>
      </w:pPr>
      <w:r>
        <w:rPr>
          <w:sz w:val="22"/>
        </w:rPr>
        <w:t xml:space="preserve"> </w:t>
      </w:r>
    </w:p>
    <w:p w14:paraId="73F2E13A" w14:textId="77777777" w:rsidR="005E6E5C" w:rsidRDefault="00000000">
      <w:pPr>
        <w:spacing w:after="0"/>
        <w:ind w:left="9"/>
      </w:pPr>
      <w:r>
        <w:rPr>
          <w:b/>
          <w:sz w:val="28"/>
        </w:rPr>
        <w:t xml:space="preserve">Nr 0002.57.2023 </w:t>
      </w:r>
    </w:p>
    <w:p w14:paraId="47B77038" w14:textId="77777777" w:rsidR="005E6E5C" w:rsidRDefault="00000000">
      <w:pPr>
        <w:spacing w:after="21"/>
        <w:ind w:left="0" w:firstLine="0"/>
      </w:pPr>
      <w:r>
        <w:rPr>
          <w:b/>
          <w:sz w:val="28"/>
        </w:rPr>
        <w:t xml:space="preserve"> </w:t>
      </w:r>
      <w:r>
        <w:rPr>
          <w:sz w:val="22"/>
        </w:rPr>
        <w:t xml:space="preserve"> </w:t>
      </w:r>
    </w:p>
    <w:p w14:paraId="635901D0" w14:textId="77777777" w:rsidR="005E6E5C" w:rsidRDefault="00000000">
      <w:pPr>
        <w:pStyle w:val="Nagwek1"/>
      </w:pPr>
      <w:r>
        <w:t xml:space="preserve">ZAWIADOMIENIE    </w:t>
      </w:r>
    </w:p>
    <w:p w14:paraId="68A770DC" w14:textId="77777777" w:rsidR="005E6E5C" w:rsidRDefault="00000000">
      <w:pPr>
        <w:spacing w:after="0" w:line="369" w:lineRule="auto"/>
        <w:ind w:left="9"/>
      </w:pPr>
      <w:r>
        <w:t xml:space="preserve">Na podstawie § 17 ust.1 pkt.1 Statutu Gminy Klembów zawiadamiam o LIII zwyczajnej sesji </w:t>
      </w:r>
      <w:r>
        <w:rPr>
          <w:sz w:val="22"/>
        </w:rPr>
        <w:t xml:space="preserve"> </w:t>
      </w:r>
      <w:r>
        <w:t xml:space="preserve">Rady Gminy, która odbędzie się w dniu </w:t>
      </w:r>
      <w:r>
        <w:rPr>
          <w:b/>
        </w:rPr>
        <w:t>21.12.2023 r. (czwartek) o godz. 14</w:t>
      </w:r>
      <w:r>
        <w:rPr>
          <w:b/>
          <w:vertAlign w:val="superscript"/>
        </w:rPr>
        <w:t xml:space="preserve">00 </w:t>
      </w:r>
      <w:r>
        <w:t xml:space="preserve">w sali Gminnego Ośrodka Kultury w Klembowie, ul. Strażacka 8.   </w:t>
      </w:r>
      <w:r>
        <w:rPr>
          <w:sz w:val="22"/>
        </w:rPr>
        <w:t xml:space="preserve"> </w:t>
      </w:r>
    </w:p>
    <w:p w14:paraId="7AA1A220" w14:textId="77777777" w:rsidR="005E6E5C" w:rsidRDefault="00000000">
      <w:pPr>
        <w:spacing w:after="54"/>
        <w:ind w:left="14" w:firstLine="0"/>
      </w:pPr>
      <w:r>
        <w:t xml:space="preserve"> </w:t>
      </w:r>
      <w:r>
        <w:rPr>
          <w:sz w:val="22"/>
        </w:rPr>
        <w:t xml:space="preserve"> </w:t>
      </w:r>
    </w:p>
    <w:p w14:paraId="25D5AFA5" w14:textId="77777777" w:rsidR="005E6E5C" w:rsidRDefault="00000000">
      <w:pPr>
        <w:spacing w:after="140"/>
        <w:ind w:left="9"/>
      </w:pPr>
      <w:r>
        <w:rPr>
          <w:b/>
          <w:sz w:val="28"/>
        </w:rPr>
        <w:t xml:space="preserve">Porządek obrad:   </w:t>
      </w:r>
      <w:r>
        <w:rPr>
          <w:sz w:val="22"/>
        </w:rPr>
        <w:t xml:space="preserve"> </w:t>
      </w:r>
    </w:p>
    <w:p w14:paraId="11C016E6" w14:textId="77777777" w:rsidR="005E6E5C" w:rsidRDefault="00000000">
      <w:pPr>
        <w:numPr>
          <w:ilvl w:val="0"/>
          <w:numId w:val="1"/>
        </w:numPr>
        <w:ind w:hanging="360"/>
      </w:pPr>
      <w:r>
        <w:t xml:space="preserve">Otwarcie LIII zwyczajnej sesji Rady Gminy,  </w:t>
      </w:r>
    </w:p>
    <w:p w14:paraId="113B33C0" w14:textId="77777777" w:rsidR="005E6E5C" w:rsidRDefault="00000000">
      <w:pPr>
        <w:numPr>
          <w:ilvl w:val="0"/>
          <w:numId w:val="1"/>
        </w:numPr>
        <w:ind w:hanging="360"/>
      </w:pPr>
      <w:r>
        <w:t xml:space="preserve">Przedstawienie porządku obrad LIII zwyczajnej sesji Rady Gminy,  </w:t>
      </w:r>
    </w:p>
    <w:p w14:paraId="273CF716" w14:textId="77777777" w:rsidR="005E6E5C" w:rsidRDefault="00000000">
      <w:pPr>
        <w:numPr>
          <w:ilvl w:val="0"/>
          <w:numId w:val="1"/>
        </w:numPr>
        <w:ind w:hanging="360"/>
      </w:pPr>
      <w:r>
        <w:t xml:space="preserve">Przyjęcie protokołu z LII zwyczajnej sesji Rady Gminy,  </w:t>
      </w:r>
    </w:p>
    <w:p w14:paraId="68DFD285" w14:textId="77777777" w:rsidR="005E6E5C" w:rsidRDefault="00000000">
      <w:pPr>
        <w:numPr>
          <w:ilvl w:val="0"/>
          <w:numId w:val="1"/>
        </w:numPr>
        <w:spacing w:after="37" w:line="360" w:lineRule="auto"/>
        <w:ind w:hanging="360"/>
      </w:pPr>
      <w:r>
        <w:t xml:space="preserve">Rozpatrzenie projektu uchwały w sprawie uchwalenia budżetu Gminy Klembów na 2024 rok, </w:t>
      </w:r>
    </w:p>
    <w:p w14:paraId="6D9C15C0" w14:textId="77777777" w:rsidR="005E6E5C" w:rsidRDefault="00000000">
      <w:pPr>
        <w:numPr>
          <w:ilvl w:val="0"/>
          <w:numId w:val="1"/>
        </w:numPr>
        <w:spacing w:after="34" w:line="362" w:lineRule="auto"/>
        <w:ind w:hanging="360"/>
      </w:pPr>
      <w:r>
        <w:t xml:space="preserve">Rozpatrzenie projektu uchwały w sprawie Wieloletniej Prognozy Finansowej na lata 20242035, </w:t>
      </w:r>
    </w:p>
    <w:p w14:paraId="17FB5400" w14:textId="77777777" w:rsidR="005E6E5C" w:rsidRDefault="00000000">
      <w:pPr>
        <w:numPr>
          <w:ilvl w:val="0"/>
          <w:numId w:val="1"/>
        </w:numPr>
        <w:ind w:hanging="360"/>
      </w:pPr>
      <w:r>
        <w:t xml:space="preserve">Rozpatrzenie projektu uchwały w sprawie zaliczenia drogi do kategorii dróg gminnych, </w:t>
      </w:r>
    </w:p>
    <w:p w14:paraId="1FD2312F" w14:textId="77777777" w:rsidR="005E6E5C" w:rsidRDefault="00000000">
      <w:pPr>
        <w:numPr>
          <w:ilvl w:val="0"/>
          <w:numId w:val="1"/>
        </w:numPr>
        <w:ind w:hanging="360"/>
      </w:pPr>
      <w:r>
        <w:t>Rozpatrzenie projektu uchwały w</w:t>
      </w:r>
      <w:r>
        <w:rPr>
          <w:sz w:val="22"/>
        </w:rPr>
        <w:t xml:space="preserve"> </w:t>
      </w:r>
      <w:r>
        <w:t xml:space="preserve">sprawie zaliczenia dróg do kategorii dróg gminnych, </w:t>
      </w:r>
    </w:p>
    <w:p w14:paraId="5DB59FDB" w14:textId="77777777" w:rsidR="005E6E5C" w:rsidRDefault="00000000">
      <w:pPr>
        <w:numPr>
          <w:ilvl w:val="0"/>
          <w:numId w:val="1"/>
        </w:numPr>
        <w:ind w:hanging="360"/>
      </w:pPr>
      <w:r>
        <w:t>Rozpatrzenie projektu uchwały w</w:t>
      </w:r>
      <w:r>
        <w:rPr>
          <w:sz w:val="22"/>
        </w:rPr>
        <w:t xml:space="preserve"> </w:t>
      </w:r>
      <w:r>
        <w:t xml:space="preserve">sprawie zaliczenia dróg do kategorii dróg gminnych, </w:t>
      </w:r>
    </w:p>
    <w:p w14:paraId="1BC26EDA" w14:textId="77777777" w:rsidR="005E6E5C" w:rsidRDefault="00000000">
      <w:pPr>
        <w:numPr>
          <w:ilvl w:val="0"/>
          <w:numId w:val="1"/>
        </w:numPr>
        <w:ind w:hanging="360"/>
      </w:pPr>
      <w:r>
        <w:t xml:space="preserve">Rozpatrzenie projektu uchwały w sprawie zaliczenia dróg do kategorii dróg gminnych, </w:t>
      </w:r>
    </w:p>
    <w:p w14:paraId="0D234FF4" w14:textId="79045130" w:rsidR="005E6E5C" w:rsidRDefault="00000000">
      <w:pPr>
        <w:numPr>
          <w:ilvl w:val="0"/>
          <w:numId w:val="1"/>
        </w:numPr>
        <w:ind w:hanging="360"/>
      </w:pPr>
      <w:r>
        <w:t>Rozpatrzenie projektu uchwały</w:t>
      </w:r>
      <w:r>
        <w:rPr>
          <w:sz w:val="22"/>
        </w:rPr>
        <w:t xml:space="preserve"> </w:t>
      </w:r>
      <w:r>
        <w:t>w sprawie rozpatrzenia skarg</w:t>
      </w:r>
      <w:r w:rsidR="00470AC9">
        <w:t>i</w:t>
      </w:r>
      <w:r>
        <w:t xml:space="preserve">, </w:t>
      </w:r>
    </w:p>
    <w:p w14:paraId="1EBF044E" w14:textId="77777777" w:rsidR="005E6E5C" w:rsidRDefault="00000000">
      <w:pPr>
        <w:numPr>
          <w:ilvl w:val="0"/>
          <w:numId w:val="1"/>
        </w:numPr>
        <w:ind w:hanging="360"/>
      </w:pPr>
      <w:r>
        <w:t xml:space="preserve">Sprawozdanie z działalności Wójta Gminy Klembów za okres między sesjami,  </w:t>
      </w:r>
    </w:p>
    <w:p w14:paraId="2114F4D0" w14:textId="77777777" w:rsidR="005E6E5C" w:rsidRDefault="00000000">
      <w:pPr>
        <w:numPr>
          <w:ilvl w:val="0"/>
          <w:numId w:val="1"/>
        </w:numPr>
        <w:ind w:hanging="360"/>
      </w:pPr>
      <w:r>
        <w:t xml:space="preserve">Wolne wnioski i informacje,  </w:t>
      </w:r>
    </w:p>
    <w:p w14:paraId="3C008630" w14:textId="77777777" w:rsidR="005E6E5C" w:rsidRDefault="00000000">
      <w:pPr>
        <w:numPr>
          <w:ilvl w:val="0"/>
          <w:numId w:val="1"/>
        </w:numPr>
        <w:spacing w:after="118"/>
        <w:ind w:hanging="360"/>
      </w:pPr>
      <w:r>
        <w:t xml:space="preserve">Zamknięcie obrad LIII zwyczajnej sesji Rady Gminy.  </w:t>
      </w:r>
    </w:p>
    <w:p w14:paraId="7B28A2DF" w14:textId="77777777" w:rsidR="005E6E5C" w:rsidRDefault="00000000">
      <w:pPr>
        <w:tabs>
          <w:tab w:val="right" w:pos="9099"/>
        </w:tabs>
        <w:spacing w:after="0"/>
        <w:ind w:left="-1" w:firstLine="0"/>
      </w:pPr>
      <w:r>
        <w:rPr>
          <w:sz w:val="22"/>
        </w:rPr>
        <w:t xml:space="preserve"> </w:t>
      </w:r>
      <w:r>
        <w:rPr>
          <w:sz w:val="22"/>
        </w:rPr>
        <w:tab/>
        <w:t xml:space="preserve">  Przewodniczący </w:t>
      </w:r>
    </w:p>
    <w:p w14:paraId="60FD3122" w14:textId="77777777" w:rsidR="005E6E5C" w:rsidRDefault="00000000">
      <w:pPr>
        <w:tabs>
          <w:tab w:val="center" w:pos="8100"/>
        </w:tabs>
        <w:spacing w:after="0"/>
        <w:ind w:left="-1" w:firstLine="0"/>
      </w:pPr>
      <w:r>
        <w:rPr>
          <w:sz w:val="22"/>
        </w:rPr>
        <w:t xml:space="preserve"> </w:t>
      </w:r>
      <w:r>
        <w:rPr>
          <w:sz w:val="22"/>
        </w:rPr>
        <w:tab/>
        <w:t xml:space="preserve">     Rady Gminy </w:t>
      </w:r>
    </w:p>
    <w:p w14:paraId="6C52C362" w14:textId="77777777" w:rsidR="005E6E5C" w:rsidRDefault="00000000">
      <w:pPr>
        <w:spacing w:after="0"/>
        <w:ind w:left="14" w:firstLine="0"/>
      </w:pPr>
      <w:r>
        <w:rPr>
          <w:sz w:val="22"/>
        </w:rPr>
        <w:t xml:space="preserve"> </w:t>
      </w:r>
    </w:p>
    <w:p w14:paraId="3E1E853B" w14:textId="77777777" w:rsidR="005E6E5C" w:rsidRDefault="00000000">
      <w:pPr>
        <w:tabs>
          <w:tab w:val="right" w:pos="9099"/>
        </w:tabs>
        <w:spacing w:after="0"/>
        <w:ind w:left="-1" w:firstLine="0"/>
      </w:pPr>
      <w:r>
        <w:rPr>
          <w:sz w:val="22"/>
        </w:rPr>
        <w:t xml:space="preserve"> </w:t>
      </w:r>
      <w:r>
        <w:rPr>
          <w:sz w:val="22"/>
        </w:rPr>
        <w:tab/>
        <w:t xml:space="preserve">/-/ Michał Wąsik </w:t>
      </w:r>
    </w:p>
    <w:p w14:paraId="33EA0160" w14:textId="77777777" w:rsidR="005E6E5C" w:rsidRDefault="00000000">
      <w:pPr>
        <w:spacing w:after="0"/>
        <w:ind w:left="0" w:firstLine="0"/>
        <w:jc w:val="right"/>
      </w:pPr>
      <w:r>
        <w:rPr>
          <w:sz w:val="22"/>
        </w:rPr>
        <w:t xml:space="preserve"> </w:t>
      </w:r>
    </w:p>
    <w:sectPr w:rsidR="005E6E5C" w:rsidSect="00470AC9">
      <w:pgSz w:w="11906" w:h="16838"/>
      <w:pgMar w:top="851" w:right="1405" w:bottom="1134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300AF"/>
    <w:multiLevelType w:val="hybridMultilevel"/>
    <w:tmpl w:val="BC6E7352"/>
    <w:lvl w:ilvl="0" w:tplc="9606E06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E27C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B439E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6C905E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AED6E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85DBA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92070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CA1D14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A7340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120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E5C"/>
    <w:rsid w:val="00470AC9"/>
    <w:rsid w:val="005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54EF"/>
  <w15:docId w15:val="{5E3DAD8D-BA8E-4453-BA43-151EBDB9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7"/>
      <w:ind w:left="14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hyperlink" Target="https://bip.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hyperlink" Target="https://bip.klembow.p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hyperlink" Target="https://bip.klembow.pl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embow.pl/" TargetMode="External"/><Relationship Id="rId1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2</cp:revision>
  <cp:lastPrinted>2023-12-20T16:06:00Z</cp:lastPrinted>
  <dcterms:created xsi:type="dcterms:W3CDTF">2023-12-20T16:06:00Z</dcterms:created>
  <dcterms:modified xsi:type="dcterms:W3CDTF">2023-12-20T16:06:00Z</dcterms:modified>
</cp:coreProperties>
</file>