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du="http://schemas.microsoft.com/office/word/2023/wordml/word16du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</w:rPr>
        <w:t xml:space="preserve">tel. </w:t>
      </w:r>
      <w:r>
        <w:rPr>
          <w:rFonts w:ascii="Arial" w:eastAsia="Arial" w:hAnsi="Arial" w:cs="Arial"/>
          <w:sz w:val="24"/>
        </w:rPr>
        <w:t xml:space="preserve">(29) 753-88-14, fax. (29) 777-90-85 </w:t>
      </w:r>
    </w:p>
    <w:p w14:paraId="667EEEDD" w14:textId="77777777" w:rsidR="0032607B" w:rsidRDefault="00936263">
      <w:pPr>
        <w:spacing w:after="0"/>
        <w:ind w:left="1457"/>
      </w:pPr>
      <w:r>
        <w:rPr>
          <w:rFonts w:ascii="Arial" w:eastAsia="Arial" w:hAnsi="Arial" w:cs="Arial"/>
          <w:sz w:val="24"/>
        </w:rPr>
        <w:t xml:space="preserve">e-mail: </w:t>
      </w:r>
      <w:r>
        <w:rPr>
          <w:rFonts w:ascii="Arial" w:eastAsia="Arial" w:hAnsi="Arial" w:cs="Arial"/>
          <w:color w:val="0000FF"/>
          <w:sz w:val="24"/>
          <w:u w:val="single" w:color="0000FF"/>
        </w:rPr>
        <w:t>urzad@klembow.pl</w:t>
      </w:r>
      <w:r>
        <w:rPr>
          <w:rFonts w:ascii="Arial" w:eastAsia="Arial" w:hAnsi="Arial" w:cs="Arial"/>
          <w:sz w:val="24"/>
        </w:rPr>
        <w:t xml:space="preserve"> www: </w:t>
      </w:r>
      <w:hyperlink r:id="rId7">
        <w:r>
          <w:rPr>
            <w:rFonts w:ascii="Arial" w:eastAsia="Arial" w:hAnsi="Arial" w:cs="Arial"/>
            <w:color w:val="0000FF"/>
            <w:sz w:val="24"/>
            <w:u w:val="single" w:color="0000FF"/>
          </w:rPr>
          <w:t>klembow.pl</w:t>
        </w:r>
      </w:hyperlink>
      <w:hyperlink r:id="rId8">
        <w:r>
          <w:rPr>
            <w:rFonts w:ascii="Arial" w:eastAsia="Arial" w:hAnsi="Arial" w:cs="Arial"/>
            <w:sz w:val="24"/>
          </w:rPr>
          <w:t xml:space="preserve"> </w:t>
        </w:r>
      </w:hyperlink>
      <w:r>
        <w:rPr>
          <w:rFonts w:ascii="Arial" w:eastAsia="Arial" w:hAnsi="Arial" w:cs="Arial"/>
          <w:sz w:val="24"/>
        </w:rPr>
        <w:t xml:space="preserve">BIP: </w:t>
      </w:r>
      <w:hyperlink r:id="rId9">
        <w:r>
          <w:rPr>
            <w:rFonts w:ascii="Arial" w:eastAsia="Arial" w:hAnsi="Arial" w:cs="Arial"/>
            <w:color w:val="0000FF"/>
            <w:sz w:val="24"/>
            <w:u w:val="single" w:color="0000FF"/>
          </w:rPr>
          <w:t>bip.klembow.pl</w:t>
        </w:r>
      </w:hyperlink>
      <w:hyperlink r:id="rId10">
        <w:r>
          <w:rPr>
            <w:rFonts w:ascii="Arial" w:eastAsia="Arial" w:hAnsi="Arial" w:cs="Arial"/>
          </w:rPr>
          <w:t xml:space="preserve"> </w:t>
        </w:r>
      </w:hyperlink>
    </w:p>
    <w:p w14:paraId="2911A96A" w14:textId="77777777" w:rsidR="000B1436" w:rsidRDefault="00936263" w:rsidP="000B1436">
      <w:pPr>
        <w:spacing w:after="0" w:line="240" w:lineRule="auto"/>
      </w:pPr>
      <w:r>
        <w:rPr>
          <w:rFonts w:ascii="Arial" w:eastAsia="Arial" w:hAnsi="Arial" w:cs="Arial"/>
        </w:rPr>
        <w:t xml:space="preserve"> </w:t>
      </w:r>
    </w:p>
    <w:p w14:paraId="0FEDA80C" w14:textId="0C3001F4" w:rsidR="0032607B" w:rsidRDefault="00936263" w:rsidP="000B1436">
      <w:pPr>
        <w:spacing w:after="0" w:line="276" w:lineRule="auto"/>
      </w:pPr>
      <w:r>
        <w:rPr>
          <w:b/>
          <w:sz w:val="28"/>
        </w:rPr>
        <w:t xml:space="preserve">Klembów, </w:t>
      </w:r>
      <w:r w:rsidR="008463A7">
        <w:rPr>
          <w:b/>
          <w:sz w:val="28"/>
        </w:rPr>
        <w:t>25 stycznia</w:t>
      </w:r>
      <w:r>
        <w:rPr>
          <w:b/>
          <w:sz w:val="28"/>
        </w:rPr>
        <w:t xml:space="preserve"> 202</w:t>
      </w:r>
      <w:r w:rsidR="008463A7">
        <w:rPr>
          <w:b/>
          <w:sz w:val="28"/>
        </w:rPr>
        <w:t xml:space="preserve">4 </w:t>
      </w:r>
      <w:r>
        <w:rPr>
          <w:b/>
          <w:sz w:val="28"/>
        </w:rPr>
        <w:t xml:space="preserve">roku </w:t>
      </w:r>
      <w:r w:rsidR="008B1004">
        <w:rPr>
          <w:b/>
          <w:sz w:val="28"/>
        </w:rPr>
        <w:br/>
      </w:r>
    </w:p>
    <w:p w14:paraId="64B344A1" w14:textId="55D68465" w:rsidR="00936263" w:rsidRDefault="00936263" w:rsidP="000B1436">
      <w:pPr>
        <w:spacing w:after="0" w:line="276" w:lineRule="auto"/>
        <w:ind w:left="-5" w:hanging="10"/>
        <w:rPr>
          <w:b/>
          <w:sz w:val="28"/>
        </w:rPr>
      </w:pPr>
      <w:r>
        <w:rPr>
          <w:b/>
          <w:sz w:val="28"/>
        </w:rPr>
        <w:t>Nr 0002.5</w:t>
      </w:r>
      <w:r w:rsidR="008463A7">
        <w:rPr>
          <w:b/>
          <w:sz w:val="28"/>
        </w:rPr>
        <w:t>8</w:t>
      </w:r>
      <w:r>
        <w:rPr>
          <w:b/>
          <w:sz w:val="28"/>
        </w:rPr>
        <w:t>.202</w:t>
      </w:r>
      <w:r w:rsidR="008463A7">
        <w:rPr>
          <w:b/>
          <w:sz w:val="28"/>
        </w:rPr>
        <w:t>4</w:t>
      </w:r>
    </w:p>
    <w:p w14:paraId="2B54A07D" w14:textId="2837187D" w:rsidR="0032607B" w:rsidRDefault="00936263" w:rsidP="000B1436">
      <w:pPr>
        <w:spacing w:after="0" w:line="276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936263">
      <w:pPr>
        <w:pStyle w:val="Nagwek1"/>
        <w:spacing w:after="0" w:line="360" w:lineRule="auto"/>
      </w:pPr>
      <w:r>
        <w:t xml:space="preserve">ZAWIADOMIENIE   </w:t>
      </w:r>
    </w:p>
    <w:p w14:paraId="02A447EE" w14:textId="2CBD4CCA" w:rsidR="0032607B" w:rsidRDefault="00936263" w:rsidP="00936263">
      <w:pPr>
        <w:spacing w:after="0" w:line="360" w:lineRule="auto"/>
        <w:ind w:left="-15" w:right="6"/>
        <w:jc w:val="both"/>
      </w:pPr>
      <w:r>
        <w:rPr>
          <w:sz w:val="24"/>
        </w:rPr>
        <w:t>Na podstawie § 17 ust.1 pkt.1 Statutu Gminy Klembów zawiadamiam o L</w:t>
      </w:r>
      <w:r w:rsidR="00EA41E8">
        <w:rPr>
          <w:sz w:val="24"/>
        </w:rPr>
        <w:t>I</w:t>
      </w:r>
      <w:r w:rsidR="008463A7">
        <w:rPr>
          <w:sz w:val="24"/>
        </w:rPr>
        <w:t>V</w:t>
      </w:r>
      <w:r>
        <w:rPr>
          <w:sz w:val="24"/>
        </w:rPr>
        <w:t xml:space="preserve"> zwyczajnej sesji </w:t>
      </w:r>
    </w:p>
    <w:p w14:paraId="7368257D" w14:textId="63B8F81B" w:rsidR="0032607B" w:rsidRDefault="00936263" w:rsidP="00BC37E8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 w:rsidR="008463A7">
        <w:rPr>
          <w:b/>
          <w:sz w:val="24"/>
        </w:rPr>
        <w:t>1</w:t>
      </w:r>
      <w:r>
        <w:rPr>
          <w:b/>
          <w:sz w:val="24"/>
        </w:rPr>
        <w:t>.</w:t>
      </w:r>
      <w:r w:rsidR="008463A7">
        <w:rPr>
          <w:b/>
          <w:sz w:val="24"/>
        </w:rPr>
        <w:t>02</w:t>
      </w:r>
      <w:r>
        <w:rPr>
          <w:b/>
          <w:sz w:val="24"/>
        </w:rPr>
        <w:t>.202</w:t>
      </w:r>
      <w:r w:rsidR="008463A7">
        <w:rPr>
          <w:b/>
          <w:sz w:val="24"/>
        </w:rPr>
        <w:t>4</w:t>
      </w:r>
      <w:r>
        <w:rPr>
          <w:b/>
          <w:sz w:val="24"/>
        </w:rPr>
        <w:t xml:space="preserve"> r. (czwartek)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Gminnego Ośrodka Kultury w Klembowie, ul. Strażacka 8.   </w:t>
      </w:r>
    </w:p>
    <w:p w14:paraId="7D7316CF" w14:textId="77777777" w:rsidR="0032607B" w:rsidRDefault="00936263" w:rsidP="000B1436">
      <w:pPr>
        <w:spacing w:after="0" w:line="276" w:lineRule="auto"/>
      </w:pPr>
      <w:r>
        <w:rPr>
          <w:sz w:val="24"/>
        </w:rPr>
        <w:t xml:space="preserve"> </w:t>
      </w:r>
    </w:p>
    <w:p w14:paraId="433EF16B" w14:textId="77777777" w:rsidR="0032607B" w:rsidRDefault="00936263" w:rsidP="00936263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60C07734" w14:textId="1DD2B0C3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Otwarcie L</w:t>
      </w:r>
      <w:r w:rsidR="00F84945" w:rsidRPr="008463A7">
        <w:rPr>
          <w:color w:val="auto"/>
          <w:sz w:val="24"/>
          <w:szCs w:val="24"/>
        </w:rPr>
        <w:t>I</w:t>
      </w:r>
      <w:r w:rsidR="008463A7">
        <w:rPr>
          <w:color w:val="auto"/>
          <w:sz w:val="24"/>
          <w:szCs w:val="24"/>
        </w:rPr>
        <w:t>V</w:t>
      </w:r>
      <w:r w:rsidR="00F84945" w:rsidRPr="008463A7"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 xml:space="preserve">zwyczajnej sesji Rady Gminy, </w:t>
      </w:r>
    </w:p>
    <w:p w14:paraId="484F7294" w14:textId="5502ECC0" w:rsidR="00AB7EB2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Przedstawienie porządku obrad L</w:t>
      </w:r>
      <w:r w:rsidR="00F84945" w:rsidRPr="008463A7">
        <w:rPr>
          <w:color w:val="auto"/>
          <w:sz w:val="24"/>
          <w:szCs w:val="24"/>
        </w:rPr>
        <w:t>I</w:t>
      </w:r>
      <w:r w:rsidR="008463A7">
        <w:rPr>
          <w:color w:val="auto"/>
          <w:sz w:val="24"/>
          <w:szCs w:val="24"/>
        </w:rPr>
        <w:t>V</w:t>
      </w:r>
      <w:r w:rsidR="00DF43E8" w:rsidRPr="008463A7"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 xml:space="preserve">zwyczajnej sesji Rady Gminy, </w:t>
      </w:r>
    </w:p>
    <w:p w14:paraId="30FB76FD" w14:textId="6C416B2C" w:rsidR="00A617CA" w:rsidRPr="008463A7" w:rsidRDefault="00936263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Przyjęcie protokołu z </w:t>
      </w:r>
      <w:r w:rsidR="00AB7EB2" w:rsidRPr="008463A7">
        <w:rPr>
          <w:color w:val="auto"/>
          <w:sz w:val="24"/>
          <w:szCs w:val="24"/>
        </w:rPr>
        <w:t>L</w:t>
      </w:r>
      <w:r w:rsidR="007935DC" w:rsidRPr="008463A7">
        <w:rPr>
          <w:color w:val="auto"/>
          <w:sz w:val="24"/>
          <w:szCs w:val="24"/>
        </w:rPr>
        <w:t>I</w:t>
      </w:r>
      <w:r w:rsidR="008B46C0" w:rsidRPr="008463A7">
        <w:rPr>
          <w:color w:val="auto"/>
          <w:sz w:val="24"/>
          <w:szCs w:val="24"/>
        </w:rPr>
        <w:t>I</w:t>
      </w:r>
      <w:r w:rsidR="008463A7">
        <w:rPr>
          <w:color w:val="auto"/>
          <w:sz w:val="24"/>
          <w:szCs w:val="24"/>
        </w:rPr>
        <w:t>I</w:t>
      </w:r>
      <w:r w:rsidR="00AB7EB2" w:rsidRPr="008463A7"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>zwyczajnej sesji Rady Gminy,</w:t>
      </w:r>
    </w:p>
    <w:p w14:paraId="59B0FDD6" w14:textId="745E7F2A" w:rsidR="0032607B" w:rsidRPr="008463A7" w:rsidRDefault="00A617CA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Rozpatrzenie projektu uchwały w sprawie zmiany uchwały budżetowej Gminy Klembów na rok 202</w:t>
      </w:r>
      <w:r w:rsidR="008463A7">
        <w:rPr>
          <w:color w:val="auto"/>
          <w:sz w:val="24"/>
          <w:szCs w:val="24"/>
        </w:rPr>
        <w:t>4</w:t>
      </w:r>
      <w:r w:rsidRPr="008463A7">
        <w:rPr>
          <w:color w:val="auto"/>
          <w:sz w:val="24"/>
          <w:szCs w:val="24"/>
        </w:rPr>
        <w:t>,</w:t>
      </w:r>
    </w:p>
    <w:p w14:paraId="4EE96E1B" w14:textId="2DEA5CA3" w:rsidR="00A617CA" w:rsidRDefault="00A617CA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bookmarkStart w:id="0" w:name="_Hlk153957788"/>
      <w:r w:rsidRPr="008463A7">
        <w:rPr>
          <w:color w:val="auto"/>
          <w:sz w:val="24"/>
          <w:szCs w:val="24"/>
        </w:rPr>
        <w:t xml:space="preserve">Rozpatrzenie projektu uchwały </w:t>
      </w:r>
      <w:bookmarkEnd w:id="0"/>
      <w:r w:rsidRPr="008463A7">
        <w:rPr>
          <w:color w:val="auto"/>
          <w:sz w:val="24"/>
          <w:szCs w:val="24"/>
        </w:rPr>
        <w:t>w sprawie zmiany Wieloletniej Prognozy Finansowej na lata 202</w:t>
      </w:r>
      <w:r w:rsidR="008463A7">
        <w:rPr>
          <w:color w:val="auto"/>
          <w:sz w:val="24"/>
          <w:szCs w:val="24"/>
        </w:rPr>
        <w:t>4</w:t>
      </w:r>
      <w:r w:rsidRPr="008463A7">
        <w:rPr>
          <w:color w:val="auto"/>
          <w:sz w:val="24"/>
          <w:szCs w:val="24"/>
        </w:rPr>
        <w:t>-2035,</w:t>
      </w:r>
    </w:p>
    <w:p w14:paraId="180105AF" w14:textId="6DDB1CF1" w:rsidR="008463A7" w:rsidRDefault="008463A7" w:rsidP="008463A7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bookmarkStart w:id="1" w:name="_Hlk156986826"/>
      <w:r w:rsidRPr="008463A7">
        <w:rPr>
          <w:color w:val="auto"/>
          <w:sz w:val="24"/>
          <w:szCs w:val="24"/>
        </w:rPr>
        <w:t xml:space="preserve">Rozpatrzenie projektu uchwały </w:t>
      </w:r>
      <w:bookmarkEnd w:id="1"/>
      <w:r w:rsidRPr="008463A7">
        <w:rPr>
          <w:color w:val="auto"/>
          <w:sz w:val="24"/>
          <w:szCs w:val="24"/>
        </w:rPr>
        <w:t>w sprawie nadania sztandaru Szkole Podstawowej im. gen. dyw. Franciszka Żymirskiego w Klembowie</w:t>
      </w:r>
      <w:r>
        <w:rPr>
          <w:color w:val="auto"/>
          <w:sz w:val="24"/>
          <w:szCs w:val="24"/>
        </w:rPr>
        <w:t>,</w:t>
      </w:r>
    </w:p>
    <w:p w14:paraId="0AA891C5" w14:textId="57719CFA" w:rsidR="008463A7" w:rsidRPr="008463A7" w:rsidRDefault="008463A7" w:rsidP="008463A7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Rozpatrzenie projektu uchwały</w:t>
      </w:r>
      <w:r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>w sprawie zmiany Uchwały nr LII.542.2023 Rady Gminy Klembów z dnia 30 listopada 2023 r. w sprawie określenia szczegółowych warunków przyznawania i odpłatności za usługi opiekuńcze i specjalistyczne usługi opiekuńcze, z wyłączeniem specjalistycznych usług opiekuńczych dla osób z zaburzeniami psychicznymi, oraz szczegółowe warunki częściowego lub całkowitego zwolnienia od opłat, jak również tryb ich pobierania</w:t>
      </w:r>
      <w:r>
        <w:rPr>
          <w:color w:val="auto"/>
          <w:sz w:val="24"/>
          <w:szCs w:val="24"/>
        </w:rPr>
        <w:t>,</w:t>
      </w:r>
    </w:p>
    <w:p w14:paraId="791A7B85" w14:textId="178CC34C" w:rsidR="008463A7" w:rsidRDefault="008463A7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Rozpatrzenie projektu uchwały w sprawie ustalenia szczegółowych zasad ponoszenia odpłatności za pobyt w ośrodkach wsparcia i mieszkaniach treningowych lub wspomaganych</w:t>
      </w:r>
      <w:r>
        <w:rPr>
          <w:color w:val="auto"/>
          <w:sz w:val="24"/>
          <w:szCs w:val="24"/>
        </w:rPr>
        <w:t>,</w:t>
      </w:r>
    </w:p>
    <w:p w14:paraId="40234619" w14:textId="1BF20B0F" w:rsidR="008463A7" w:rsidRDefault="008463A7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bookmarkStart w:id="2" w:name="_Hlk156986930"/>
      <w:r w:rsidRPr="008463A7">
        <w:rPr>
          <w:color w:val="auto"/>
          <w:sz w:val="24"/>
          <w:szCs w:val="24"/>
        </w:rPr>
        <w:lastRenderedPageBreak/>
        <w:t xml:space="preserve">Rozpatrzenie projektu uchwały </w:t>
      </w:r>
      <w:bookmarkEnd w:id="2"/>
      <w:r w:rsidRPr="008463A7">
        <w:rPr>
          <w:color w:val="auto"/>
          <w:sz w:val="24"/>
          <w:szCs w:val="24"/>
        </w:rPr>
        <w:t>w sprawie przystąpienia przez Gminę Klembów do realizacji Programu Ministerstwa Rodziny i Polityki Społecznej „Opieka wytchnieniowa” dla Jednostek Samorządu Terytorialnego – edycja 2024</w:t>
      </w:r>
      <w:r>
        <w:rPr>
          <w:color w:val="auto"/>
          <w:sz w:val="24"/>
          <w:szCs w:val="24"/>
        </w:rPr>
        <w:t>,</w:t>
      </w:r>
    </w:p>
    <w:p w14:paraId="5AC787F0" w14:textId="19E6B055" w:rsidR="00881BF4" w:rsidRDefault="00881BF4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Rozpatrzenie projektu uchwały </w:t>
      </w:r>
      <w:r w:rsidRPr="00881BF4">
        <w:rPr>
          <w:color w:val="auto"/>
          <w:sz w:val="24"/>
          <w:szCs w:val="24"/>
        </w:rPr>
        <w:t>w sprawie przystąpienia przez Gminę Klembów do realizacji Programu Ministerstwa Rodziny i Polityki Społecznej „Asystent osobisty osoby z niepełnosprawnością” dla Jednostek Samorządu Terytorialnego - edycja 2024</w:t>
      </w:r>
      <w:r>
        <w:rPr>
          <w:color w:val="auto"/>
          <w:sz w:val="24"/>
          <w:szCs w:val="24"/>
        </w:rPr>
        <w:t>,</w:t>
      </w:r>
    </w:p>
    <w:p w14:paraId="7D396405" w14:textId="6B7B063D" w:rsidR="008463A7" w:rsidRDefault="008463A7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bookmarkStart w:id="3" w:name="_Hlk156987022"/>
      <w:r w:rsidRPr="008463A7">
        <w:rPr>
          <w:color w:val="auto"/>
          <w:sz w:val="24"/>
          <w:szCs w:val="24"/>
        </w:rPr>
        <w:t xml:space="preserve">Rozpatrzenie projektu uchwały </w:t>
      </w:r>
      <w:bookmarkEnd w:id="3"/>
      <w:r w:rsidRPr="008463A7">
        <w:rPr>
          <w:color w:val="auto"/>
          <w:sz w:val="24"/>
          <w:szCs w:val="24"/>
        </w:rPr>
        <w:t>w sprawie określenia wymagań, jakie powinien spełniać przedsiębiorca ubiegający się o uzyskanie zezwolenia na opróżnianie zbiorników bezodpływowych lub osadników w instalacjach przydomowych oczyszczalniach ścieków i transportu nieczystości ciekłych na terenie Gminy Klembów</w:t>
      </w:r>
      <w:r>
        <w:rPr>
          <w:color w:val="auto"/>
          <w:sz w:val="24"/>
          <w:szCs w:val="24"/>
        </w:rPr>
        <w:t>,</w:t>
      </w:r>
    </w:p>
    <w:p w14:paraId="50E72312" w14:textId="68FE495B" w:rsidR="008463A7" w:rsidRDefault="008463A7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Rozpatrzenie projektu uchwały w sprawie ustalenia wysokości ekwiwalentu pieniężnego dla strażaków ratowników oraz kandydatów na strażaków ratowników Ochotniczych Straży Pożarnych uczestniczących w działaniach ratowniczych, akcjach ratowniczych, szkoleniu lub ćwiczeniu</w:t>
      </w:r>
      <w:r>
        <w:rPr>
          <w:color w:val="auto"/>
          <w:sz w:val="24"/>
          <w:szCs w:val="24"/>
        </w:rPr>
        <w:t>,</w:t>
      </w:r>
    </w:p>
    <w:p w14:paraId="70F4564A" w14:textId="77777777" w:rsidR="008463A7" w:rsidRDefault="008463A7" w:rsidP="008463A7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bookmarkStart w:id="4" w:name="_Hlk156987087"/>
      <w:r w:rsidRPr="008463A7">
        <w:rPr>
          <w:color w:val="auto"/>
          <w:sz w:val="24"/>
          <w:szCs w:val="24"/>
        </w:rPr>
        <w:t xml:space="preserve">Rozpatrzenie projektu uchwały </w:t>
      </w:r>
      <w:bookmarkEnd w:id="4"/>
      <w:r w:rsidRPr="008463A7">
        <w:rPr>
          <w:color w:val="auto"/>
          <w:sz w:val="24"/>
          <w:szCs w:val="24"/>
        </w:rPr>
        <w:t>w sprawie nadania nazwy drodze wewnętrznej położonej w miejscowości Pasek, gmina Klembów</w:t>
      </w:r>
      <w:r>
        <w:rPr>
          <w:color w:val="auto"/>
          <w:sz w:val="24"/>
          <w:szCs w:val="24"/>
        </w:rPr>
        <w:t>,</w:t>
      </w:r>
    </w:p>
    <w:p w14:paraId="5E5AAFE7" w14:textId="7C2A304E" w:rsidR="0063082C" w:rsidRDefault="0063082C" w:rsidP="008463A7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63082C">
        <w:rPr>
          <w:color w:val="auto"/>
          <w:sz w:val="24"/>
          <w:szCs w:val="24"/>
        </w:rPr>
        <w:t>Rozpatrzenie projektu uchwały w sprawie planu pracy Komisji Rewizyjnej na 202</w:t>
      </w:r>
      <w:r>
        <w:rPr>
          <w:color w:val="auto"/>
          <w:sz w:val="24"/>
          <w:szCs w:val="24"/>
        </w:rPr>
        <w:t>4</w:t>
      </w:r>
      <w:r w:rsidRPr="0063082C">
        <w:rPr>
          <w:color w:val="auto"/>
          <w:sz w:val="24"/>
          <w:szCs w:val="24"/>
        </w:rPr>
        <w:t xml:space="preserve"> rok</w:t>
      </w:r>
      <w:r>
        <w:rPr>
          <w:color w:val="auto"/>
          <w:sz w:val="24"/>
          <w:szCs w:val="24"/>
        </w:rPr>
        <w:t>,</w:t>
      </w:r>
    </w:p>
    <w:p w14:paraId="14B95B26" w14:textId="06E0D992" w:rsidR="008463A7" w:rsidRPr="008463A7" w:rsidRDefault="008463A7" w:rsidP="008463A7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Rozpatrzenie projektu uchwały</w:t>
      </w:r>
      <w:r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>w sprawie planu pracy Rady Gminy Klembów na 2024 rok</w:t>
      </w:r>
      <w:r>
        <w:rPr>
          <w:color w:val="auto"/>
          <w:sz w:val="24"/>
          <w:szCs w:val="24"/>
        </w:rPr>
        <w:t>,</w:t>
      </w:r>
    </w:p>
    <w:p w14:paraId="6D988E89" w14:textId="5BEBB173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Sprawozdanie z działalności Wójta Gminy Klembów za okres między sesjami, </w:t>
      </w:r>
    </w:p>
    <w:p w14:paraId="10A1222C" w14:textId="77777777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Wolne wnioski i informacje, </w:t>
      </w:r>
    </w:p>
    <w:p w14:paraId="10A8A3F7" w14:textId="427DE777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Zamknięcie obrad L</w:t>
      </w:r>
      <w:r w:rsidR="00F84945" w:rsidRPr="008463A7">
        <w:rPr>
          <w:color w:val="auto"/>
          <w:sz w:val="24"/>
          <w:szCs w:val="24"/>
        </w:rPr>
        <w:t>I</w:t>
      </w:r>
      <w:r w:rsidR="008463A7">
        <w:rPr>
          <w:color w:val="auto"/>
          <w:sz w:val="24"/>
          <w:szCs w:val="24"/>
        </w:rPr>
        <w:t>V</w:t>
      </w:r>
      <w:r w:rsidRPr="008463A7">
        <w:rPr>
          <w:color w:val="auto"/>
          <w:sz w:val="24"/>
          <w:szCs w:val="24"/>
        </w:rPr>
        <w:t xml:space="preserve"> zwyczajnej sesji Rady Gminy. </w:t>
      </w:r>
    </w:p>
    <w:p w14:paraId="394D97CE" w14:textId="37414CBF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Przewodniczący</w:t>
      </w:r>
    </w:p>
    <w:p w14:paraId="70C5898F" w14:textId="68DCAD83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   Rady Gminy</w:t>
      </w:r>
    </w:p>
    <w:p w14:paraId="7E6F7DDF" w14:textId="77777777" w:rsidR="00AB7EB2" w:rsidRDefault="00AB7EB2" w:rsidP="00AB7EB2">
      <w:pPr>
        <w:tabs>
          <w:tab w:val="left" w:pos="7425"/>
        </w:tabs>
        <w:spacing w:after="0" w:line="240" w:lineRule="auto"/>
      </w:pPr>
    </w:p>
    <w:p w14:paraId="110862DA" w14:textId="6AAE6687" w:rsidR="0032607B" w:rsidRDefault="00AB7EB2" w:rsidP="00AB7EB2">
      <w:pPr>
        <w:tabs>
          <w:tab w:val="left" w:pos="7425"/>
        </w:tabs>
        <w:spacing w:after="0" w:line="240" w:lineRule="auto"/>
      </w:pPr>
      <w:r>
        <w:tab/>
        <w:t>/-/ Michał Wąsik</w:t>
      </w:r>
    </w:p>
    <w:p w14:paraId="6736911E" w14:textId="415CDE98" w:rsidR="0032607B" w:rsidRDefault="0032607B" w:rsidP="000B1436">
      <w:pPr>
        <w:spacing w:after="1190" w:line="265" w:lineRule="auto"/>
        <w:ind w:left="10" w:right="39" w:hanging="10"/>
        <w:jc w:val="right"/>
      </w:pPr>
    </w:p>
    <w:sectPr w:rsidR="0032607B" w:rsidSect="00E36880">
      <w:pgSz w:w="11906" w:h="16838"/>
      <w:pgMar w:top="1135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701D7"/>
    <w:multiLevelType w:val="hybridMultilevel"/>
    <w:tmpl w:val="92A675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AD64B0"/>
    <w:multiLevelType w:val="hybridMultilevel"/>
    <w:tmpl w:val="AF5CD02E"/>
    <w:lvl w:ilvl="0" w:tplc="2ED641C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103428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0692"/>
    <w:rsid w:val="00040839"/>
    <w:rsid w:val="00064A21"/>
    <w:rsid w:val="000A1277"/>
    <w:rsid w:val="000B1436"/>
    <w:rsid w:val="000D6BCF"/>
    <w:rsid w:val="0018678D"/>
    <w:rsid w:val="001A6A2E"/>
    <w:rsid w:val="001B1C6E"/>
    <w:rsid w:val="001D670B"/>
    <w:rsid w:val="00273C9B"/>
    <w:rsid w:val="002A12EC"/>
    <w:rsid w:val="003226E5"/>
    <w:rsid w:val="0032607B"/>
    <w:rsid w:val="003467AA"/>
    <w:rsid w:val="003C504E"/>
    <w:rsid w:val="0051186D"/>
    <w:rsid w:val="005C208E"/>
    <w:rsid w:val="006220D9"/>
    <w:rsid w:val="0063082C"/>
    <w:rsid w:val="006A4DD7"/>
    <w:rsid w:val="006F55AF"/>
    <w:rsid w:val="00770C9E"/>
    <w:rsid w:val="007935DC"/>
    <w:rsid w:val="008463A7"/>
    <w:rsid w:val="00881BF4"/>
    <w:rsid w:val="008B1004"/>
    <w:rsid w:val="008B46C0"/>
    <w:rsid w:val="00936263"/>
    <w:rsid w:val="00946F51"/>
    <w:rsid w:val="009552B9"/>
    <w:rsid w:val="00A038AD"/>
    <w:rsid w:val="00A46253"/>
    <w:rsid w:val="00A617CA"/>
    <w:rsid w:val="00A84B77"/>
    <w:rsid w:val="00AA1380"/>
    <w:rsid w:val="00AB7EB2"/>
    <w:rsid w:val="00B12572"/>
    <w:rsid w:val="00B930C8"/>
    <w:rsid w:val="00B94113"/>
    <w:rsid w:val="00BC37E8"/>
    <w:rsid w:val="00CB61F7"/>
    <w:rsid w:val="00D31AA5"/>
    <w:rsid w:val="00D92A07"/>
    <w:rsid w:val="00DE0474"/>
    <w:rsid w:val="00DF43E8"/>
    <w:rsid w:val="00E36880"/>
    <w:rsid w:val="00E410EE"/>
    <w:rsid w:val="00E8604C"/>
    <w:rsid w:val="00EA41E8"/>
    <w:rsid w:val="00EE02BB"/>
    <w:rsid w:val="00F57856"/>
    <w:rsid w:val="00F84945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793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51</cp:revision>
  <cp:lastPrinted>2023-12-20T16:04:00Z</cp:lastPrinted>
  <dcterms:created xsi:type="dcterms:W3CDTF">2023-06-22T08:58:00Z</dcterms:created>
  <dcterms:modified xsi:type="dcterms:W3CDTF">2024-01-25T07:48:00Z</dcterms:modified>
</cp:coreProperties>
</file>