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5DC44" w14:textId="71DBFCF7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72385C">
        <w:rPr>
          <w:rFonts w:ascii="Calibri" w:hAnsi="Calibri"/>
          <w:b/>
          <w:color w:val="FF0000"/>
          <w:sz w:val="24"/>
          <w:szCs w:val="24"/>
        </w:rPr>
        <w:t>4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FF14EA">
        <w:rPr>
          <w:rFonts w:ascii="Calibri" w:hAnsi="Calibri"/>
          <w:b/>
          <w:sz w:val="24"/>
          <w:szCs w:val="24"/>
        </w:rPr>
        <w:t>4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5B967306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AA106C">
        <w:rPr>
          <w:rFonts w:ascii="Calibri" w:hAnsi="Calibri"/>
          <w:sz w:val="24"/>
          <w:szCs w:val="24"/>
        </w:rPr>
        <w:t xml:space="preserve"> </w:t>
      </w:r>
      <w:r w:rsidR="00AA106C" w:rsidRPr="00AA106C">
        <w:rPr>
          <w:rFonts w:ascii="Calibri" w:hAnsi="Calibri"/>
          <w:sz w:val="24"/>
          <w:szCs w:val="24"/>
        </w:rPr>
        <w:t>2024/BZP 00069513/01 z dnia 2024-01-26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5FAFC831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1204C" w:rsidRPr="00C1204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FF14EA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3010ACE2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34B45BF8" w14:textId="61D41754" w:rsidR="008D571A" w:rsidRPr="00FF14EA" w:rsidRDefault="00495CC3" w:rsidP="004C517F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E5AB2" w:rsidRPr="008E5AB2">
        <w:rPr>
          <w:rFonts w:ascii="Calibri" w:eastAsia="Calibri" w:hAnsi="Calibri"/>
          <w:b/>
          <w:sz w:val="24"/>
          <w:szCs w:val="24"/>
          <w:lang w:eastAsia="en-US"/>
        </w:rPr>
        <w:t>Remont drogi gminnej nr 430308W ul. Pokoje w Woli Rasztowskiej - I etap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77777777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braku podstaw do wykluczenia z postępowania Wykonawcy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2E817A0E" w14:textId="77777777" w:rsidR="00DA284A" w:rsidRDefault="00DA284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6735AE2E" w14:textId="77777777" w:rsidR="00FF14EA" w:rsidRPr="004C517F" w:rsidRDefault="00FF14E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AF027E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7D2D4CE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77777777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46AFD0D7" w14:textId="77777777" w:rsidR="002F298B" w:rsidRPr="004C517F" w:rsidRDefault="002F298B" w:rsidP="000E56A1">
            <w:pPr>
              <w:spacing w:before="240" w:after="120" w:line="480" w:lineRule="auto"/>
              <w:ind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777777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4652A799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6859E5" w:rsidRPr="006859E5">
              <w:rPr>
                <w:rFonts w:ascii="Calibri" w:hAnsi="Calibri"/>
                <w:sz w:val="24"/>
                <w:szCs w:val="24"/>
              </w:rPr>
              <w:t>t.j. Dz. U. z 2023 r.</w:t>
            </w:r>
            <w:r w:rsidR="006859E5">
              <w:rPr>
                <w:rFonts w:ascii="Calibri" w:hAnsi="Calibri"/>
                <w:sz w:val="24"/>
                <w:szCs w:val="24"/>
              </w:rPr>
              <w:t>,</w:t>
            </w:r>
            <w:r w:rsidR="006859E5" w:rsidRPr="006859E5">
              <w:rPr>
                <w:rFonts w:ascii="Calibri" w:hAnsi="Calibri"/>
                <w:sz w:val="24"/>
                <w:szCs w:val="24"/>
              </w:rPr>
              <w:t xml:space="preserve"> poz. 1497</w:t>
            </w:r>
            <w:r w:rsidR="00FF14EA">
              <w:rPr>
                <w:rFonts w:ascii="Calibri" w:hAnsi="Calibri"/>
                <w:sz w:val="24"/>
                <w:szCs w:val="24"/>
              </w:rPr>
              <w:t xml:space="preserve"> z późn. zm.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AA106C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458D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4507"/>
    <w:rsid w:val="00165D34"/>
    <w:rsid w:val="001705B9"/>
    <w:rsid w:val="00170EBA"/>
    <w:rsid w:val="001722ED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219E3"/>
    <w:rsid w:val="00221C9F"/>
    <w:rsid w:val="00222EA8"/>
    <w:rsid w:val="0022411B"/>
    <w:rsid w:val="00227EE1"/>
    <w:rsid w:val="00245B6F"/>
    <w:rsid w:val="00262683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C28B8"/>
    <w:rsid w:val="002C3878"/>
    <w:rsid w:val="002D0F0E"/>
    <w:rsid w:val="002D58D5"/>
    <w:rsid w:val="002D6FCF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449B"/>
    <w:rsid w:val="00407F23"/>
    <w:rsid w:val="00422532"/>
    <w:rsid w:val="00424651"/>
    <w:rsid w:val="00426C46"/>
    <w:rsid w:val="00430865"/>
    <w:rsid w:val="004379D4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4202C"/>
    <w:rsid w:val="00554709"/>
    <w:rsid w:val="00560008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432"/>
    <w:rsid w:val="00636FA1"/>
    <w:rsid w:val="00637E26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36DA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D5327"/>
    <w:rsid w:val="006D7A13"/>
    <w:rsid w:val="006F28CF"/>
    <w:rsid w:val="00700A8A"/>
    <w:rsid w:val="00701301"/>
    <w:rsid w:val="0070473A"/>
    <w:rsid w:val="00711654"/>
    <w:rsid w:val="00715031"/>
    <w:rsid w:val="0072382D"/>
    <w:rsid w:val="0072385C"/>
    <w:rsid w:val="007255FA"/>
    <w:rsid w:val="00727DD5"/>
    <w:rsid w:val="00731524"/>
    <w:rsid w:val="0073299F"/>
    <w:rsid w:val="00760690"/>
    <w:rsid w:val="0078198F"/>
    <w:rsid w:val="007848D4"/>
    <w:rsid w:val="007943E2"/>
    <w:rsid w:val="007A0AED"/>
    <w:rsid w:val="007A6E87"/>
    <w:rsid w:val="007B099F"/>
    <w:rsid w:val="007C7A0E"/>
    <w:rsid w:val="007D0F29"/>
    <w:rsid w:val="007D22DD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5AB2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613C7"/>
    <w:rsid w:val="0097596A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06C"/>
    <w:rsid w:val="00AA1C60"/>
    <w:rsid w:val="00AA3909"/>
    <w:rsid w:val="00AA5E74"/>
    <w:rsid w:val="00AB27FB"/>
    <w:rsid w:val="00AB74F2"/>
    <w:rsid w:val="00AC500A"/>
    <w:rsid w:val="00AD6ED7"/>
    <w:rsid w:val="00AD77FA"/>
    <w:rsid w:val="00AE5C87"/>
    <w:rsid w:val="00AF08A7"/>
    <w:rsid w:val="00AF1172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6795B"/>
    <w:rsid w:val="00B73D22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7534"/>
    <w:rsid w:val="00BD0D4B"/>
    <w:rsid w:val="00BD4C47"/>
    <w:rsid w:val="00BD525E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D0248"/>
    <w:rsid w:val="00CD04DC"/>
    <w:rsid w:val="00CD697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45789"/>
    <w:rsid w:val="00D50576"/>
    <w:rsid w:val="00D5285E"/>
    <w:rsid w:val="00D53065"/>
    <w:rsid w:val="00D6201B"/>
    <w:rsid w:val="00D6712E"/>
    <w:rsid w:val="00D749F3"/>
    <w:rsid w:val="00D77E75"/>
    <w:rsid w:val="00D86543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4CF2"/>
    <w:rsid w:val="00E6766A"/>
    <w:rsid w:val="00E67C83"/>
    <w:rsid w:val="00E734BC"/>
    <w:rsid w:val="00E812C9"/>
    <w:rsid w:val="00E87057"/>
    <w:rsid w:val="00E92A49"/>
    <w:rsid w:val="00EA165A"/>
    <w:rsid w:val="00EA18AD"/>
    <w:rsid w:val="00EA1BCD"/>
    <w:rsid w:val="00EA461F"/>
    <w:rsid w:val="00EA5168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672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62</cp:revision>
  <cp:lastPrinted>2016-11-29T15:51:00Z</cp:lastPrinted>
  <dcterms:created xsi:type="dcterms:W3CDTF">2023-04-26T19:38:00Z</dcterms:created>
  <dcterms:modified xsi:type="dcterms:W3CDTF">2024-01-26T09:50:00Z</dcterms:modified>
</cp:coreProperties>
</file>