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5314EBEB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A37ACE">
        <w:rPr>
          <w:rFonts w:ascii="Calibri" w:hAnsi="Calibri"/>
          <w:b/>
          <w:color w:val="FF0000"/>
          <w:sz w:val="24"/>
          <w:szCs w:val="24"/>
        </w:rPr>
        <w:t>11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D927D1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1B500BF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670BB7">
        <w:rPr>
          <w:rFonts w:ascii="Calibri" w:hAnsi="Calibri"/>
          <w:sz w:val="24"/>
          <w:szCs w:val="24"/>
        </w:rPr>
        <w:t xml:space="preserve"> </w:t>
      </w:r>
      <w:r w:rsidR="00670BB7" w:rsidRPr="00670BB7">
        <w:rPr>
          <w:rFonts w:ascii="Calibri" w:hAnsi="Calibri"/>
          <w:sz w:val="24"/>
          <w:szCs w:val="24"/>
        </w:rPr>
        <w:t>2024/BZP 00256217/01 z dnia 2024-03-22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0C711EF8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4708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FE70E0F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F4708F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13E52A2" w14:textId="2760EEB9" w:rsidR="00763DB6" w:rsidRPr="00F4708F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4708F" w:rsidRPr="00F4708F">
        <w:rPr>
          <w:rFonts w:ascii="Calibri" w:eastAsia="Calibri" w:hAnsi="Calibri"/>
          <w:b/>
          <w:bCs/>
          <w:sz w:val="24"/>
          <w:szCs w:val="24"/>
          <w:lang w:eastAsia="en-US"/>
        </w:rPr>
        <w:t>Zakup równiarki drogowej oraz walca drogowego na potrzeby Gminy Klembów</w:t>
      </w:r>
      <w:r w:rsidR="00762F86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D80CCD1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FD493E9" w14:textId="77777777" w:rsidR="00763DB6" w:rsidRPr="004C517F" w:rsidRDefault="00763DB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37532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7EA2D5F4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375326" w:rsidRPr="00375326">
              <w:rPr>
                <w:rFonts w:ascii="Calibri" w:hAnsi="Calibri"/>
                <w:sz w:val="24"/>
                <w:szCs w:val="24"/>
              </w:rPr>
              <w:t>(t.j. Dz. U. z 2023 r., poz. 1497 z późn. zm.)</w:t>
            </w:r>
            <w:r w:rsidR="00375326">
              <w:rPr>
                <w:rFonts w:ascii="Calibri" w:hAnsi="Calibri"/>
                <w:sz w:val="24"/>
                <w:szCs w:val="24"/>
              </w:rPr>
              <w:t>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670BB7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42D2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3C4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6EB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40CA0"/>
    <w:rsid w:val="00341A7D"/>
    <w:rsid w:val="003508BD"/>
    <w:rsid w:val="00354A63"/>
    <w:rsid w:val="00361E63"/>
    <w:rsid w:val="0037107C"/>
    <w:rsid w:val="00371826"/>
    <w:rsid w:val="00373139"/>
    <w:rsid w:val="00375326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2A"/>
    <w:rsid w:val="00400796"/>
    <w:rsid w:val="0040449B"/>
    <w:rsid w:val="00407F23"/>
    <w:rsid w:val="00422532"/>
    <w:rsid w:val="00424651"/>
    <w:rsid w:val="00426C46"/>
    <w:rsid w:val="004307AD"/>
    <w:rsid w:val="00430865"/>
    <w:rsid w:val="004379D4"/>
    <w:rsid w:val="00444003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5E31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0BB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0FB0"/>
    <w:rsid w:val="00731524"/>
    <w:rsid w:val="0073299F"/>
    <w:rsid w:val="00760690"/>
    <w:rsid w:val="00762F86"/>
    <w:rsid w:val="00763DB6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0F86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37ACE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510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27D1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1FA0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26A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08F"/>
    <w:rsid w:val="00F47774"/>
    <w:rsid w:val="00F60B4B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346D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66</cp:revision>
  <cp:lastPrinted>2016-11-29T15:51:00Z</cp:lastPrinted>
  <dcterms:created xsi:type="dcterms:W3CDTF">2023-04-26T19:38:00Z</dcterms:created>
  <dcterms:modified xsi:type="dcterms:W3CDTF">2024-03-22T10:05:00Z</dcterms:modified>
</cp:coreProperties>
</file>