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189E64" w14:textId="77777777" w:rsidR="0032607B" w:rsidRDefault="00936263">
      <w:pPr>
        <w:spacing w:after="0"/>
        <w:ind w:left="1457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336A0DAE" wp14:editId="069BA7A1">
                <wp:simplePos x="0" y="0"/>
                <wp:positionH relativeFrom="column">
                  <wp:posOffset>9855</wp:posOffset>
                </wp:positionH>
                <wp:positionV relativeFrom="paragraph">
                  <wp:posOffset>55914</wp:posOffset>
                </wp:positionV>
                <wp:extent cx="5737225" cy="1073023"/>
                <wp:effectExtent l="0" t="0" r="0" b="0"/>
                <wp:wrapNone/>
                <wp:docPr id="1104" name="Group 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7225" cy="1073023"/>
                          <a:chOff x="0" y="0"/>
                          <a:chExt cx="5737225" cy="1073023"/>
                        </a:xfrm>
                      </wpg:grpSpPr>
                      <pic:pic xmlns:pic="http://schemas.openxmlformats.org/drawingml/2006/picture">
                        <pic:nvPicPr>
                          <pic:cNvPr id="53" name="Picture 5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9465" cy="942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4" name="Shape 54"/>
                        <wps:cNvSpPr/>
                        <wps:spPr>
                          <a:xfrm>
                            <a:off x="9525" y="1034923"/>
                            <a:ext cx="57277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700">
                                <a:moveTo>
                                  <a:pt x="0" y="0"/>
                                </a:moveTo>
                                <a:lnTo>
                                  <a:pt x="5727700" y="0"/>
                                </a:lnTo>
                              </a:path>
                            </a:pathLst>
                          </a:custGeom>
                          <a:ln w="254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5"/>
                        <wps:cNvSpPr/>
                        <wps:spPr>
                          <a:xfrm>
                            <a:off x="0" y="1073023"/>
                            <a:ext cx="573722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37225">
                                <a:moveTo>
                                  <a:pt x="0" y="0"/>
                                </a:moveTo>
                                <a:lnTo>
                                  <a:pt x="5737225" y="0"/>
                                </a:lnTo>
                              </a:path>
                            </a:pathLst>
                          </a:custGeom>
                          <a:ln w="12700" cap="flat">
                            <a:round/>
                          </a:ln>
                        </wps:spPr>
                        <wps:style>
                          <a:lnRef idx="1">
                            <a:srgbClr val="0C762D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04" style="width:451.75pt;height:84.49pt;position:absolute;z-index:-2147483601;mso-position-horizontal-relative:text;mso-position-horizontal:absolute;margin-left:0.776001pt;mso-position-vertical-relative:text;margin-top:4.4027pt;" coordsize="57372,10730">
                <v:shape id="Picture 53" style="position:absolute;width:7994;height:9423;left:0;top:0;" filled="f">
                  <v:imagedata r:id="rId6"/>
                </v:shape>
                <v:shape id="Shape 54" style="position:absolute;width:57277;height:0;left:95;top:10349;" coordsize="5727700,0" path="m0,0l5727700,0">
                  <v:stroke weight="2pt" endcap="flat" joinstyle="round" on="true" color="#0c762d"/>
                  <v:fill on="false" color="#000000" opacity="0"/>
                </v:shape>
                <v:shape id="Shape 55" style="position:absolute;width:57372;height:0;left:0;top:10730;" coordsize="5737225,0" path="m0,0l5737225,0">
                  <v:stroke weight="1pt" endcap="flat" joinstyle="round" on="true" color="#0c762d"/>
                  <v:fill on="false" color="#000000" opacity="0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52"/>
        </w:rPr>
        <w:t>Rada Gminy Klembów</w:t>
      </w:r>
      <w:r>
        <w:rPr>
          <w:rFonts w:ascii="Arial" w:eastAsia="Arial" w:hAnsi="Arial" w:cs="Arial"/>
          <w:b/>
          <w:sz w:val="40"/>
        </w:rPr>
        <w:t xml:space="preserve"> </w:t>
      </w:r>
    </w:p>
    <w:p w14:paraId="7C81556A" w14:textId="77777777" w:rsidR="0032607B" w:rsidRDefault="00936263">
      <w:pPr>
        <w:spacing w:after="21"/>
        <w:ind w:left="1452" w:hanging="10"/>
      </w:pPr>
      <w:r>
        <w:rPr>
          <w:rFonts w:ascii="Arial" w:eastAsia="Arial" w:hAnsi="Arial" w:cs="Arial"/>
          <w:sz w:val="24"/>
        </w:rPr>
        <w:t xml:space="preserve">ul. Gen. Franciszka Żymirskiego 38, </w:t>
      </w:r>
      <w:r>
        <w:rPr>
          <w:rFonts w:ascii="Arial" w:eastAsia="Arial" w:hAnsi="Arial" w:cs="Arial"/>
        </w:rPr>
        <w:t xml:space="preserve">05-205 Klembów </w:t>
      </w:r>
    </w:p>
    <w:p w14:paraId="08B6C3B7" w14:textId="77777777" w:rsidR="0032607B" w:rsidRPr="003F5C54" w:rsidRDefault="00936263">
      <w:pPr>
        <w:spacing w:after="21"/>
        <w:ind w:left="1452" w:hanging="1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tel. </w:t>
      </w:r>
      <w:r w:rsidRPr="003F5C54">
        <w:rPr>
          <w:rFonts w:ascii="Arial" w:eastAsia="Arial" w:hAnsi="Arial" w:cs="Arial"/>
          <w:sz w:val="24"/>
          <w:lang w:val="pt-PT"/>
        </w:rPr>
        <w:t xml:space="preserve">(29) 753-88-14, fax. (29) 777-90-85 </w:t>
      </w:r>
    </w:p>
    <w:p w14:paraId="667EEEDD" w14:textId="77777777" w:rsidR="0032607B" w:rsidRPr="003F5C54" w:rsidRDefault="00936263">
      <w:pPr>
        <w:spacing w:after="0"/>
        <w:ind w:left="1457"/>
        <w:rPr>
          <w:lang w:val="pt-PT"/>
        </w:rPr>
      </w:pPr>
      <w:r w:rsidRPr="003F5C54">
        <w:rPr>
          <w:rFonts w:ascii="Arial" w:eastAsia="Arial" w:hAnsi="Arial" w:cs="Arial"/>
          <w:sz w:val="24"/>
          <w:lang w:val="pt-PT"/>
        </w:rPr>
        <w:t xml:space="preserve">e-mail: </w:t>
      </w:r>
      <w:r w:rsidRPr="003F5C54">
        <w:rPr>
          <w:rFonts w:ascii="Arial" w:eastAsia="Arial" w:hAnsi="Arial" w:cs="Arial"/>
          <w:color w:val="0000FF"/>
          <w:sz w:val="24"/>
          <w:u w:val="single" w:color="0000FF"/>
          <w:lang w:val="pt-PT"/>
        </w:rPr>
        <w:t>urzad@klembow.pl</w:t>
      </w:r>
      <w:r w:rsidRPr="003F5C54">
        <w:rPr>
          <w:rFonts w:ascii="Arial" w:eastAsia="Arial" w:hAnsi="Arial" w:cs="Arial"/>
          <w:sz w:val="24"/>
          <w:lang w:val="pt-PT"/>
        </w:rPr>
        <w:t xml:space="preserve"> www: </w:t>
      </w:r>
      <w:hyperlink r:id="rId7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klembow.pl</w:t>
        </w:r>
      </w:hyperlink>
      <w:hyperlink r:id="rId8">
        <w:r w:rsidRPr="003F5C54">
          <w:rPr>
            <w:rFonts w:ascii="Arial" w:eastAsia="Arial" w:hAnsi="Arial" w:cs="Arial"/>
            <w:sz w:val="24"/>
            <w:lang w:val="pt-PT"/>
          </w:rPr>
          <w:t xml:space="preserve"> </w:t>
        </w:r>
      </w:hyperlink>
      <w:r w:rsidRPr="003F5C54">
        <w:rPr>
          <w:rFonts w:ascii="Arial" w:eastAsia="Arial" w:hAnsi="Arial" w:cs="Arial"/>
          <w:sz w:val="24"/>
          <w:lang w:val="pt-PT"/>
        </w:rPr>
        <w:t xml:space="preserve">BIP: </w:t>
      </w:r>
      <w:hyperlink r:id="rId9">
        <w:r w:rsidRPr="003F5C54">
          <w:rPr>
            <w:rFonts w:ascii="Arial" w:eastAsia="Arial" w:hAnsi="Arial" w:cs="Arial"/>
            <w:color w:val="0000FF"/>
            <w:sz w:val="24"/>
            <w:u w:val="single" w:color="0000FF"/>
            <w:lang w:val="pt-PT"/>
          </w:rPr>
          <w:t>bip.klembow.pl</w:t>
        </w:r>
      </w:hyperlink>
      <w:hyperlink r:id="rId10">
        <w:r w:rsidRPr="003F5C54">
          <w:rPr>
            <w:rFonts w:ascii="Arial" w:eastAsia="Arial" w:hAnsi="Arial" w:cs="Arial"/>
            <w:lang w:val="pt-PT"/>
          </w:rPr>
          <w:t xml:space="preserve"> </w:t>
        </w:r>
      </w:hyperlink>
    </w:p>
    <w:p w14:paraId="2E9E74A5" w14:textId="77777777" w:rsidR="0032607B" w:rsidRPr="003F5C54" w:rsidRDefault="00936263">
      <w:pPr>
        <w:spacing w:after="170"/>
        <w:rPr>
          <w:lang w:val="pt-PT"/>
        </w:rPr>
      </w:pPr>
      <w:r w:rsidRPr="003F5C54">
        <w:rPr>
          <w:rFonts w:ascii="Arial" w:eastAsia="Arial" w:hAnsi="Arial" w:cs="Arial"/>
          <w:lang w:val="pt-PT"/>
        </w:rPr>
        <w:t xml:space="preserve"> </w:t>
      </w:r>
    </w:p>
    <w:p w14:paraId="0FEDA80C" w14:textId="5D468B1F" w:rsidR="0032607B" w:rsidRDefault="00936263" w:rsidP="00936263">
      <w:pPr>
        <w:spacing w:after="0" w:line="360" w:lineRule="auto"/>
        <w:ind w:left="-5" w:hanging="10"/>
      </w:pPr>
      <w:r>
        <w:rPr>
          <w:b/>
          <w:sz w:val="28"/>
        </w:rPr>
        <w:t xml:space="preserve">Klembów, </w:t>
      </w:r>
      <w:r w:rsidR="003F5C54">
        <w:rPr>
          <w:b/>
          <w:sz w:val="28"/>
        </w:rPr>
        <w:t>13</w:t>
      </w:r>
      <w:r w:rsidR="00B930C8">
        <w:rPr>
          <w:b/>
          <w:sz w:val="28"/>
        </w:rPr>
        <w:t xml:space="preserve"> czerwca</w:t>
      </w:r>
      <w:r>
        <w:rPr>
          <w:b/>
          <w:sz w:val="28"/>
        </w:rPr>
        <w:t xml:space="preserve"> 202</w:t>
      </w:r>
      <w:r w:rsidR="003F5C54">
        <w:rPr>
          <w:b/>
          <w:sz w:val="28"/>
        </w:rPr>
        <w:t>4</w:t>
      </w:r>
      <w:r>
        <w:rPr>
          <w:b/>
          <w:sz w:val="28"/>
        </w:rPr>
        <w:t xml:space="preserve"> roku </w:t>
      </w:r>
    </w:p>
    <w:p w14:paraId="64B344A1" w14:textId="086CAE3C" w:rsidR="00936263" w:rsidRDefault="00936263" w:rsidP="00936263">
      <w:pPr>
        <w:spacing w:after="0" w:line="360" w:lineRule="auto"/>
        <w:ind w:left="-5" w:hanging="10"/>
        <w:rPr>
          <w:b/>
          <w:sz w:val="28"/>
        </w:rPr>
      </w:pPr>
      <w:r>
        <w:rPr>
          <w:b/>
          <w:sz w:val="28"/>
        </w:rPr>
        <w:t>Nr 0002.</w:t>
      </w:r>
      <w:r w:rsidR="003F5C54">
        <w:rPr>
          <w:b/>
          <w:sz w:val="28"/>
        </w:rPr>
        <w:t>3</w:t>
      </w:r>
      <w:r>
        <w:rPr>
          <w:b/>
          <w:sz w:val="28"/>
        </w:rPr>
        <w:t>.202</w:t>
      </w:r>
      <w:r w:rsidR="003F5C54">
        <w:rPr>
          <w:b/>
          <w:sz w:val="28"/>
        </w:rPr>
        <w:t>4</w:t>
      </w:r>
    </w:p>
    <w:p w14:paraId="2B54A07D" w14:textId="2837187D" w:rsidR="0032607B" w:rsidRDefault="00936263" w:rsidP="00936263">
      <w:pPr>
        <w:spacing w:after="0" w:line="360" w:lineRule="auto"/>
        <w:ind w:left="-5" w:hanging="10"/>
      </w:pPr>
      <w:r>
        <w:rPr>
          <w:b/>
          <w:sz w:val="28"/>
        </w:rPr>
        <w:t xml:space="preserve"> </w:t>
      </w:r>
    </w:p>
    <w:p w14:paraId="689DA3DD" w14:textId="77777777" w:rsidR="0032607B" w:rsidRDefault="00936263" w:rsidP="00936263">
      <w:pPr>
        <w:pStyle w:val="Nagwek1"/>
        <w:spacing w:after="0" w:line="360" w:lineRule="auto"/>
      </w:pPr>
      <w:r>
        <w:t xml:space="preserve">ZAWIADOMIENIE   </w:t>
      </w:r>
    </w:p>
    <w:p w14:paraId="4B913E4F" w14:textId="6ADB5F53" w:rsidR="003F5C54" w:rsidRDefault="003F5C54" w:rsidP="003F5C54">
      <w:pPr>
        <w:spacing w:after="0" w:line="360" w:lineRule="auto"/>
        <w:ind w:left="-15" w:right="6"/>
        <w:jc w:val="both"/>
      </w:pPr>
      <w:r>
        <w:rPr>
          <w:sz w:val="24"/>
        </w:rPr>
        <w:t xml:space="preserve">Na podstawie § 17 ust.1 pkt.1 Statutu Gminy Klembów zawiadamiam o III zwyczajnej sesji </w:t>
      </w:r>
    </w:p>
    <w:p w14:paraId="1E10490C" w14:textId="70AF1E42" w:rsidR="003F5C54" w:rsidRDefault="003F5C54" w:rsidP="003F5C54">
      <w:pPr>
        <w:spacing w:after="0" w:line="360" w:lineRule="auto"/>
        <w:ind w:left="-15" w:right="6"/>
      </w:pPr>
      <w:r>
        <w:rPr>
          <w:sz w:val="24"/>
        </w:rPr>
        <w:t xml:space="preserve">Rady Gminy, która odbędzie się w dniu </w:t>
      </w:r>
      <w:r>
        <w:rPr>
          <w:b/>
          <w:sz w:val="24"/>
        </w:rPr>
        <w:t>27.06.2024 r. (czwartek) o godz. 14</w:t>
      </w:r>
      <w:r>
        <w:rPr>
          <w:b/>
          <w:sz w:val="24"/>
          <w:vertAlign w:val="superscript"/>
        </w:rPr>
        <w:t xml:space="preserve">00 </w:t>
      </w:r>
      <w:r>
        <w:rPr>
          <w:sz w:val="24"/>
        </w:rPr>
        <w:t xml:space="preserve">w sali Gminnego Ośrodka Kultury w Klembowie, ul. Strażacka 8.   </w:t>
      </w:r>
    </w:p>
    <w:p w14:paraId="7D7316CF" w14:textId="77777777" w:rsidR="0032607B" w:rsidRDefault="00936263" w:rsidP="00936263">
      <w:pPr>
        <w:spacing w:after="0" w:line="360" w:lineRule="auto"/>
      </w:pPr>
      <w:r>
        <w:rPr>
          <w:sz w:val="24"/>
        </w:rPr>
        <w:t xml:space="preserve"> </w:t>
      </w:r>
    </w:p>
    <w:p w14:paraId="433EF16B" w14:textId="77777777" w:rsidR="0032607B" w:rsidRDefault="00936263" w:rsidP="00936263">
      <w:pPr>
        <w:spacing w:after="0" w:line="360" w:lineRule="auto"/>
      </w:pPr>
      <w:r>
        <w:rPr>
          <w:b/>
          <w:sz w:val="28"/>
        </w:rPr>
        <w:t xml:space="preserve">Porządek obrad:   </w:t>
      </w:r>
    </w:p>
    <w:p w14:paraId="0ABFCF7C" w14:textId="43240EFD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Otwarcie II</w:t>
      </w:r>
      <w:r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 </w:t>
      </w:r>
    </w:p>
    <w:p w14:paraId="348F183C" w14:textId="595FDB8C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Przedstawienie porządku obrad II</w:t>
      </w:r>
      <w:r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 </w:t>
      </w:r>
    </w:p>
    <w:p w14:paraId="2C00764B" w14:textId="4D766951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Przyjęcie protokołu z I</w:t>
      </w:r>
      <w:r>
        <w:rPr>
          <w:sz w:val="24"/>
          <w:szCs w:val="24"/>
        </w:rPr>
        <w:t>I</w:t>
      </w:r>
      <w:r w:rsidRPr="003F5C54">
        <w:rPr>
          <w:sz w:val="24"/>
          <w:szCs w:val="24"/>
        </w:rPr>
        <w:t xml:space="preserve"> zwyczajnej sesji Rady Gminy,</w:t>
      </w:r>
    </w:p>
    <w:p w14:paraId="7394229A" w14:textId="77777777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zmiany uchwały budżetowej Gminy Klembów na rok 2024,</w:t>
      </w:r>
    </w:p>
    <w:p w14:paraId="36FEA43F" w14:textId="5BF7E52F" w:rsidR="007B6F3D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zmiany Wieloletniej Prognozy Finansowej na lata 2024-2035,</w:t>
      </w:r>
    </w:p>
    <w:p w14:paraId="6F716CA8" w14:textId="77777777" w:rsidR="003F5C54" w:rsidRPr="003F5C54" w:rsidRDefault="00B930C8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color w:val="000000" w:themeColor="text1"/>
          <w:sz w:val="24"/>
          <w:szCs w:val="24"/>
        </w:rPr>
        <w:t>Przedstawienie raportu o stanie gminy,</w:t>
      </w:r>
    </w:p>
    <w:p w14:paraId="2BF9118E" w14:textId="77777777" w:rsidR="003F5C54" w:rsidRPr="003F5C54" w:rsidRDefault="00B930C8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color w:val="000000" w:themeColor="text1"/>
          <w:sz w:val="24"/>
          <w:szCs w:val="24"/>
        </w:rPr>
        <w:t>Debata nad raportem,</w:t>
      </w:r>
    </w:p>
    <w:p w14:paraId="2200FA4B" w14:textId="77777777" w:rsidR="003F5C54" w:rsidRPr="003F5C54" w:rsidRDefault="00B930C8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color w:val="000000" w:themeColor="text1"/>
          <w:sz w:val="24"/>
          <w:szCs w:val="24"/>
        </w:rPr>
        <w:t>Rozpatrzenie projektu uchwały w sprawie udzielenia Wójtowi Gminy Klembów wotum zaufania za 202</w:t>
      </w:r>
      <w:r w:rsidR="003F5C54">
        <w:rPr>
          <w:color w:val="000000" w:themeColor="text1"/>
          <w:sz w:val="24"/>
          <w:szCs w:val="24"/>
        </w:rPr>
        <w:t>3</w:t>
      </w:r>
      <w:r w:rsidRPr="003F5C54">
        <w:rPr>
          <w:color w:val="000000" w:themeColor="text1"/>
          <w:sz w:val="24"/>
          <w:szCs w:val="24"/>
        </w:rPr>
        <w:t xml:space="preserve"> rok,</w:t>
      </w:r>
    </w:p>
    <w:p w14:paraId="0357812E" w14:textId="53855AAB" w:rsidR="003F5C54" w:rsidRDefault="00B930C8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0" w:name="_Hlk168999350"/>
      <w:r w:rsidRPr="003F5C54">
        <w:rPr>
          <w:sz w:val="24"/>
          <w:szCs w:val="24"/>
        </w:rPr>
        <w:t xml:space="preserve">Rozpatrzenie projektu uchwały </w:t>
      </w:r>
      <w:bookmarkEnd w:id="0"/>
      <w:r w:rsidRPr="003F5C54">
        <w:rPr>
          <w:sz w:val="24"/>
          <w:szCs w:val="24"/>
        </w:rPr>
        <w:t>w sprawie zatwierdzenia sprawozdania finansowego za 202</w:t>
      </w:r>
      <w:r w:rsidR="003F5C54">
        <w:rPr>
          <w:sz w:val="24"/>
          <w:szCs w:val="24"/>
        </w:rPr>
        <w:t>3</w:t>
      </w:r>
      <w:r w:rsidRPr="003F5C54">
        <w:rPr>
          <w:sz w:val="24"/>
          <w:szCs w:val="24"/>
        </w:rPr>
        <w:t xml:space="preserve"> rok,</w:t>
      </w:r>
      <w:bookmarkStart w:id="1" w:name="_Hlk137025950"/>
    </w:p>
    <w:p w14:paraId="4A55CC2C" w14:textId="1B224A0C" w:rsidR="00850748" w:rsidRPr="00850748" w:rsidRDefault="00850748" w:rsidP="00850748">
      <w:pPr>
        <w:pStyle w:val="Akapitzlist"/>
        <w:numPr>
          <w:ilvl w:val="0"/>
          <w:numId w:val="3"/>
        </w:numPr>
        <w:spacing w:after="0" w:line="360" w:lineRule="auto"/>
        <w:rPr>
          <w:sz w:val="24"/>
          <w:szCs w:val="24"/>
        </w:rPr>
      </w:pPr>
      <w:r w:rsidRPr="00850748">
        <w:rPr>
          <w:sz w:val="24"/>
          <w:szCs w:val="24"/>
        </w:rPr>
        <w:t>Rozpatrzenie projektu uchwały w sprawie udzielenia Wójtowi Gminy Klembów absolutorium z tytułu wykonania budżetu za 2023 rok,</w:t>
      </w:r>
    </w:p>
    <w:p w14:paraId="6915228D" w14:textId="12A8E5D4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lastRenderedPageBreak/>
        <w:t xml:space="preserve">Rozpatrzenie projektu uchwały w sprawie stawek opłat za zajęcie pasa drogowego dróg gminnych na cele niezwiązane z budową, przebudową, remontem, utrzymaniem </w:t>
      </w:r>
      <w:r w:rsidR="00850748">
        <w:rPr>
          <w:sz w:val="24"/>
          <w:szCs w:val="24"/>
        </w:rPr>
        <w:br/>
      </w:r>
      <w:r w:rsidRPr="003F5C54">
        <w:rPr>
          <w:sz w:val="24"/>
          <w:szCs w:val="24"/>
        </w:rPr>
        <w:t>i ochroną dróg</w:t>
      </w:r>
      <w:r>
        <w:rPr>
          <w:sz w:val="24"/>
          <w:szCs w:val="24"/>
        </w:rPr>
        <w:t>,</w:t>
      </w:r>
      <w:bookmarkStart w:id="2" w:name="_Hlk168999432"/>
    </w:p>
    <w:p w14:paraId="3A6E0183" w14:textId="77777777" w:rsidR="00657B35" w:rsidRDefault="00657B35" w:rsidP="00657B35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r w:rsidRPr="008734DD">
        <w:rPr>
          <w:sz w:val="24"/>
          <w:szCs w:val="24"/>
        </w:rPr>
        <w:t>w sprawie Regulaminu utrzymania czystości i porządku na terenie gminy Klembów</w:t>
      </w:r>
      <w:r>
        <w:rPr>
          <w:sz w:val="24"/>
          <w:szCs w:val="24"/>
        </w:rPr>
        <w:t>,</w:t>
      </w:r>
    </w:p>
    <w:p w14:paraId="293CCADE" w14:textId="77777777" w:rsidR="00657B35" w:rsidRPr="008734DD" w:rsidRDefault="00657B35" w:rsidP="00657B35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8734DD">
        <w:rPr>
          <w:color w:val="auto"/>
          <w:sz w:val="24"/>
          <w:szCs w:val="24"/>
        </w:rPr>
        <w:t xml:space="preserve">Rozpatrzenie projektu uchwały w sprawie szczegółowego sposobu i zakresu świadczenia usług w zakresie odbierania odpadów komunalnych od właścicieli nieruchomości </w:t>
      </w:r>
    </w:p>
    <w:p w14:paraId="3CB90EBD" w14:textId="44D2B357" w:rsidR="00657B35" w:rsidRPr="00657B35" w:rsidRDefault="00657B35" w:rsidP="00657B35">
      <w:pPr>
        <w:pStyle w:val="Akapitzlist"/>
        <w:spacing w:after="0" w:line="360" w:lineRule="auto"/>
        <w:ind w:left="360" w:right="6"/>
        <w:rPr>
          <w:color w:val="auto"/>
          <w:sz w:val="24"/>
          <w:szCs w:val="24"/>
        </w:rPr>
      </w:pPr>
      <w:r w:rsidRPr="008734DD">
        <w:rPr>
          <w:color w:val="auto"/>
          <w:sz w:val="24"/>
          <w:szCs w:val="24"/>
        </w:rPr>
        <w:t>i zagospodarowania tych odpadów</w:t>
      </w:r>
      <w:r>
        <w:rPr>
          <w:color w:val="auto"/>
          <w:sz w:val="24"/>
          <w:szCs w:val="24"/>
        </w:rPr>
        <w:t>,</w:t>
      </w:r>
    </w:p>
    <w:p w14:paraId="3F920138" w14:textId="08F639D4" w:rsidR="003F5C54" w:rsidRP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 xml:space="preserve">Rozpatrzenie projektu uchwały </w:t>
      </w:r>
      <w:bookmarkEnd w:id="2"/>
      <w:r w:rsidRPr="003F5C54">
        <w:rPr>
          <w:sz w:val="24"/>
          <w:szCs w:val="24"/>
        </w:rPr>
        <w:t>w sprawie nadania nazwy drodze wewnętrznej położonej w miejscowości Wola Rasztowska, gmina Klembów,</w:t>
      </w:r>
    </w:p>
    <w:p w14:paraId="4BE03C55" w14:textId="6B25EF55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nadania nazwy drodze wewnętrznej położonej w miejscowości Wola Rasztowska, gmina Klembów</w:t>
      </w:r>
      <w:r>
        <w:rPr>
          <w:sz w:val="24"/>
          <w:szCs w:val="24"/>
        </w:rPr>
        <w:t>,</w:t>
      </w:r>
    </w:p>
    <w:p w14:paraId="4A0B34E1" w14:textId="220DBAE3" w:rsidR="003F5C54" w:rsidRDefault="003F5C54" w:rsidP="00850748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3F5C54">
        <w:rPr>
          <w:sz w:val="24"/>
          <w:szCs w:val="24"/>
        </w:rPr>
        <w:t>Rozpatrzenie projektu uchwały w sprawie wyrażenia zgody na zbycie nieruchomości</w:t>
      </w:r>
      <w:r>
        <w:rPr>
          <w:sz w:val="24"/>
          <w:szCs w:val="24"/>
        </w:rPr>
        <w:t>,</w:t>
      </w:r>
    </w:p>
    <w:p w14:paraId="0F2FE9F4" w14:textId="77777777" w:rsidR="008734DD" w:rsidRDefault="003F5C54" w:rsidP="008734DD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bookmarkStart w:id="3" w:name="_Hlk169092352"/>
      <w:r w:rsidRPr="003F5C54">
        <w:rPr>
          <w:sz w:val="24"/>
          <w:szCs w:val="24"/>
        </w:rPr>
        <w:t xml:space="preserve">Rozpatrzenie projektu uchwały </w:t>
      </w:r>
      <w:bookmarkEnd w:id="3"/>
      <w:r w:rsidRPr="003F5C54">
        <w:rPr>
          <w:sz w:val="24"/>
          <w:szCs w:val="24"/>
        </w:rPr>
        <w:t>w sprawie wyrażenia zgody na zbycie nieruchomości</w:t>
      </w:r>
      <w:r>
        <w:rPr>
          <w:sz w:val="24"/>
          <w:szCs w:val="24"/>
        </w:rPr>
        <w:t>,</w:t>
      </w:r>
      <w:bookmarkEnd w:id="1"/>
    </w:p>
    <w:p w14:paraId="6DB92F65" w14:textId="489787F1" w:rsidR="00657B35" w:rsidRDefault="00657B35" w:rsidP="008734DD">
      <w:pPr>
        <w:pStyle w:val="Akapitzlist"/>
        <w:numPr>
          <w:ilvl w:val="0"/>
          <w:numId w:val="3"/>
        </w:numPr>
        <w:spacing w:after="0" w:line="360" w:lineRule="auto"/>
        <w:ind w:right="6"/>
        <w:rPr>
          <w:sz w:val="24"/>
          <w:szCs w:val="24"/>
        </w:rPr>
      </w:pPr>
      <w:r w:rsidRPr="00657B35">
        <w:rPr>
          <w:sz w:val="24"/>
          <w:szCs w:val="24"/>
        </w:rPr>
        <w:t>Rozpatrzenie projektu uchwały w sprawie planu pracy Komisji Rewizyjnej na 2024 roku,</w:t>
      </w:r>
    </w:p>
    <w:p w14:paraId="302F937E" w14:textId="77777777" w:rsidR="008734DD" w:rsidRPr="008734DD" w:rsidRDefault="00936263" w:rsidP="008734DD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Sprawozdanie z działalności Wójta Gminy Klembów za okres między sesjami, </w:t>
      </w:r>
    </w:p>
    <w:p w14:paraId="36061215" w14:textId="77777777" w:rsidR="008734DD" w:rsidRPr="008734DD" w:rsidRDefault="00936263" w:rsidP="008734DD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 xml:space="preserve">Wolne wnioski i informacje, </w:t>
      </w:r>
    </w:p>
    <w:p w14:paraId="10A8A3F7" w14:textId="5CA80CF6" w:rsidR="0032607B" w:rsidRPr="008734DD" w:rsidRDefault="00936263" w:rsidP="008734DD">
      <w:pPr>
        <w:pStyle w:val="Akapitzlist"/>
        <w:numPr>
          <w:ilvl w:val="0"/>
          <w:numId w:val="3"/>
        </w:numPr>
        <w:spacing w:after="0" w:line="360" w:lineRule="auto"/>
        <w:ind w:right="6"/>
        <w:rPr>
          <w:color w:val="auto"/>
          <w:sz w:val="24"/>
          <w:szCs w:val="24"/>
        </w:rPr>
      </w:pPr>
      <w:r w:rsidRPr="008734DD">
        <w:rPr>
          <w:sz w:val="24"/>
          <w:szCs w:val="24"/>
        </w:rPr>
        <w:t>Zamknięcie obrad II</w:t>
      </w:r>
      <w:r w:rsidR="00B930C8" w:rsidRPr="008734DD">
        <w:rPr>
          <w:sz w:val="24"/>
          <w:szCs w:val="24"/>
        </w:rPr>
        <w:t>I</w:t>
      </w:r>
      <w:r w:rsidRPr="008734DD">
        <w:rPr>
          <w:sz w:val="24"/>
          <w:szCs w:val="24"/>
        </w:rPr>
        <w:t xml:space="preserve"> zwyczajnej sesji Rady Gminy. </w:t>
      </w:r>
    </w:p>
    <w:p w14:paraId="30A6F420" w14:textId="77777777" w:rsidR="0032607B" w:rsidRDefault="00936263">
      <w:pPr>
        <w:spacing w:after="0" w:line="265" w:lineRule="auto"/>
        <w:ind w:left="10" w:right="39" w:hanging="10"/>
        <w:jc w:val="right"/>
      </w:pPr>
      <w:r>
        <w:rPr>
          <w:sz w:val="24"/>
        </w:rPr>
        <w:t xml:space="preserve">Przewodniczący  </w:t>
      </w:r>
    </w:p>
    <w:p w14:paraId="0FF04EB6" w14:textId="77777777" w:rsidR="0032607B" w:rsidRDefault="00936263">
      <w:pPr>
        <w:spacing w:after="0"/>
        <w:ind w:right="56"/>
        <w:jc w:val="center"/>
      </w:pPr>
      <w:r>
        <w:rPr>
          <w:sz w:val="24"/>
        </w:rPr>
        <w:t xml:space="preserve">                                                                                                                                            Rady Gminy  </w:t>
      </w:r>
    </w:p>
    <w:p w14:paraId="110862DA" w14:textId="77777777" w:rsidR="0032607B" w:rsidRDefault="00936263">
      <w:pPr>
        <w:spacing w:after="0"/>
        <w:jc w:val="right"/>
      </w:pPr>
      <w:r>
        <w:rPr>
          <w:sz w:val="24"/>
        </w:rPr>
        <w:t xml:space="preserve"> </w:t>
      </w:r>
    </w:p>
    <w:p w14:paraId="09C50AA8" w14:textId="5061977D" w:rsidR="0032607B" w:rsidRDefault="00657B35">
      <w:pPr>
        <w:spacing w:after="1190" w:line="265" w:lineRule="auto"/>
        <w:ind w:left="10" w:right="39" w:hanging="10"/>
        <w:jc w:val="right"/>
      </w:pPr>
      <w:r>
        <w:rPr>
          <w:sz w:val="24"/>
        </w:rPr>
        <w:t>`</w:t>
      </w:r>
      <w:r w:rsidR="00936263">
        <w:rPr>
          <w:sz w:val="24"/>
        </w:rPr>
        <w:t xml:space="preserve">/-/ Michał Wąsik </w:t>
      </w:r>
    </w:p>
    <w:p w14:paraId="6736911E" w14:textId="77777777" w:rsidR="0032607B" w:rsidRDefault="00936263">
      <w:pPr>
        <w:spacing w:after="0"/>
      </w:pPr>
      <w:r>
        <w:rPr>
          <w:rFonts w:ascii="Arial" w:eastAsia="Arial" w:hAnsi="Arial" w:cs="Arial"/>
        </w:rPr>
        <w:t xml:space="preserve"> </w:t>
      </w:r>
    </w:p>
    <w:sectPr w:rsidR="0032607B" w:rsidSect="00850748"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FD7F7A"/>
    <w:multiLevelType w:val="hybridMultilevel"/>
    <w:tmpl w:val="AC8631B0"/>
    <w:lvl w:ilvl="0" w:tplc="AF14453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AD64B0"/>
    <w:multiLevelType w:val="hybridMultilevel"/>
    <w:tmpl w:val="226CCB0C"/>
    <w:lvl w:ilvl="0" w:tplc="2ED641C4">
      <w:start w:val="1"/>
      <w:numFmt w:val="decimal"/>
      <w:lvlText w:val="%1."/>
      <w:lvlJc w:val="left"/>
      <w:pPr>
        <w:ind w:left="7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CA722E">
      <w:start w:val="1"/>
      <w:numFmt w:val="lowerLetter"/>
      <w:lvlText w:val="%2"/>
      <w:lvlJc w:val="left"/>
      <w:pPr>
        <w:ind w:left="14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2A2B4A">
      <w:start w:val="1"/>
      <w:numFmt w:val="lowerRoman"/>
      <w:lvlText w:val="%3"/>
      <w:lvlJc w:val="left"/>
      <w:pPr>
        <w:ind w:left="21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2EC1A4">
      <w:start w:val="1"/>
      <w:numFmt w:val="decimal"/>
      <w:lvlText w:val="%4"/>
      <w:lvlJc w:val="left"/>
      <w:pPr>
        <w:ind w:left="28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48D99C">
      <w:start w:val="1"/>
      <w:numFmt w:val="lowerLetter"/>
      <w:lvlText w:val="%5"/>
      <w:lvlJc w:val="left"/>
      <w:pPr>
        <w:ind w:left="35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82C7F8">
      <w:start w:val="1"/>
      <w:numFmt w:val="lowerRoman"/>
      <w:lvlText w:val="%6"/>
      <w:lvlJc w:val="left"/>
      <w:pPr>
        <w:ind w:left="43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54759E">
      <w:start w:val="1"/>
      <w:numFmt w:val="decimal"/>
      <w:lvlText w:val="%7"/>
      <w:lvlJc w:val="left"/>
      <w:pPr>
        <w:ind w:left="50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3EB3EC">
      <w:start w:val="1"/>
      <w:numFmt w:val="lowerLetter"/>
      <w:lvlText w:val="%8"/>
      <w:lvlJc w:val="left"/>
      <w:pPr>
        <w:ind w:left="57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58A8C4">
      <w:start w:val="1"/>
      <w:numFmt w:val="lowerRoman"/>
      <w:lvlText w:val="%9"/>
      <w:lvlJc w:val="left"/>
      <w:pPr>
        <w:ind w:left="64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305EA4"/>
    <w:multiLevelType w:val="hybridMultilevel"/>
    <w:tmpl w:val="3842AA66"/>
    <w:lvl w:ilvl="0" w:tplc="25FA3354">
      <w:start w:val="1"/>
      <w:numFmt w:val="decimal"/>
      <w:lvlText w:val="%1.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347086">
      <w:start w:val="1"/>
      <w:numFmt w:val="lowerLetter"/>
      <w:lvlText w:val="%2"/>
      <w:lvlJc w:val="left"/>
      <w:pPr>
        <w:ind w:left="11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22C9C4">
      <w:start w:val="1"/>
      <w:numFmt w:val="lowerRoman"/>
      <w:lvlText w:val="%3"/>
      <w:lvlJc w:val="left"/>
      <w:pPr>
        <w:ind w:left="19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5AC">
      <w:start w:val="1"/>
      <w:numFmt w:val="decimal"/>
      <w:lvlText w:val="%4"/>
      <w:lvlJc w:val="left"/>
      <w:pPr>
        <w:ind w:left="26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A84006">
      <w:start w:val="1"/>
      <w:numFmt w:val="lowerLetter"/>
      <w:lvlText w:val="%5"/>
      <w:lvlJc w:val="left"/>
      <w:pPr>
        <w:ind w:left="33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FC02CA">
      <w:start w:val="1"/>
      <w:numFmt w:val="lowerRoman"/>
      <w:lvlText w:val="%6"/>
      <w:lvlJc w:val="left"/>
      <w:pPr>
        <w:ind w:left="4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44455C">
      <w:start w:val="1"/>
      <w:numFmt w:val="decimal"/>
      <w:lvlText w:val="%7"/>
      <w:lvlJc w:val="left"/>
      <w:pPr>
        <w:ind w:left="4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4E24F6">
      <w:start w:val="1"/>
      <w:numFmt w:val="lowerLetter"/>
      <w:lvlText w:val="%8"/>
      <w:lvlJc w:val="left"/>
      <w:pPr>
        <w:ind w:left="5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500BDA">
      <w:start w:val="1"/>
      <w:numFmt w:val="lowerRoman"/>
      <w:lvlText w:val="%9"/>
      <w:lvlJc w:val="left"/>
      <w:pPr>
        <w:ind w:left="6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370641069">
    <w:abstractNumId w:val="1"/>
  </w:num>
  <w:num w:numId="2" w16cid:durableId="1806700140">
    <w:abstractNumId w:val="2"/>
  </w:num>
  <w:num w:numId="3" w16cid:durableId="46998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07B"/>
    <w:rsid w:val="00026459"/>
    <w:rsid w:val="002A12EC"/>
    <w:rsid w:val="0032607B"/>
    <w:rsid w:val="003F5C54"/>
    <w:rsid w:val="00657B35"/>
    <w:rsid w:val="007722EF"/>
    <w:rsid w:val="007B6F3D"/>
    <w:rsid w:val="00850748"/>
    <w:rsid w:val="008734DD"/>
    <w:rsid w:val="00936263"/>
    <w:rsid w:val="00AF4856"/>
    <w:rsid w:val="00B930C8"/>
    <w:rsid w:val="00D225D4"/>
    <w:rsid w:val="00D91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35C9"/>
  <w15:docId w15:val="{F011C2D4-4936-4E0A-BF27-64A30C20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6"/>
      <w:outlineLvl w:val="0"/>
    </w:pPr>
    <w:rPr>
      <w:rFonts w:ascii="Calibri" w:eastAsia="Calibri" w:hAnsi="Calibri" w:cs="Calibri"/>
      <w:b/>
      <w:color w:val="000000"/>
      <w:sz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30"/>
    </w:rPr>
  </w:style>
  <w:style w:type="paragraph" w:styleId="Akapitzlist">
    <w:name w:val="List Paragraph"/>
    <w:basedOn w:val="Normalny"/>
    <w:uiPriority w:val="34"/>
    <w:qFormat/>
    <w:rsid w:val="003F5C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klembow.pl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0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bip.klembow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p.klembow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388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Urzędu Gminy w Klembowie</vt:lpstr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Urzędu Gminy w Klembowie</dc:title>
  <dc:subject/>
  <dc:creator>Pracownik Urzędu Gminy w Klembowie</dc:creator>
  <cp:keywords>Dokument Urzędu Gminy w Klembowie</cp:keywords>
  <cp:lastModifiedBy>Gmina Klembów</cp:lastModifiedBy>
  <cp:revision>9</cp:revision>
  <cp:lastPrinted>2024-06-13T06:37:00Z</cp:lastPrinted>
  <dcterms:created xsi:type="dcterms:W3CDTF">2023-06-07T08:22:00Z</dcterms:created>
  <dcterms:modified xsi:type="dcterms:W3CDTF">2024-06-13T06:38:00Z</dcterms:modified>
</cp:coreProperties>
</file>