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0FEDA80C" w14:textId="5D468B1F" w:rsidR="0032607B" w:rsidRDefault="00936263" w:rsidP="00936263">
      <w:pPr>
        <w:spacing w:after="0" w:line="360" w:lineRule="auto"/>
        <w:ind w:left="-5" w:hanging="10"/>
      </w:pPr>
      <w:r>
        <w:rPr>
          <w:b/>
          <w:sz w:val="28"/>
        </w:rPr>
        <w:t xml:space="preserve">Klembów, </w:t>
      </w:r>
      <w:r w:rsidR="003F5C54">
        <w:rPr>
          <w:b/>
          <w:sz w:val="28"/>
        </w:rPr>
        <w:t>13</w:t>
      </w:r>
      <w:r w:rsidR="00B930C8">
        <w:rPr>
          <w:b/>
          <w:sz w:val="28"/>
        </w:rPr>
        <w:t xml:space="preserve"> czerwca</w:t>
      </w:r>
      <w:r>
        <w:rPr>
          <w:b/>
          <w:sz w:val="28"/>
        </w:rPr>
        <w:t xml:space="preserve"> 202</w:t>
      </w:r>
      <w:r w:rsidR="003F5C54">
        <w:rPr>
          <w:b/>
          <w:sz w:val="28"/>
        </w:rPr>
        <w:t>4</w:t>
      </w:r>
      <w:r>
        <w:rPr>
          <w:b/>
          <w:sz w:val="28"/>
        </w:rPr>
        <w:t xml:space="preserve"> roku </w:t>
      </w:r>
    </w:p>
    <w:p w14:paraId="64B344A1" w14:textId="086CAE3C" w:rsidR="00936263" w:rsidRDefault="00936263" w:rsidP="00936263">
      <w:pPr>
        <w:spacing w:after="0" w:line="360" w:lineRule="auto"/>
        <w:ind w:left="-5" w:hanging="10"/>
        <w:rPr>
          <w:b/>
          <w:sz w:val="28"/>
        </w:rPr>
      </w:pPr>
      <w:r>
        <w:rPr>
          <w:b/>
          <w:sz w:val="28"/>
        </w:rPr>
        <w:t>Nr 0002.</w:t>
      </w:r>
      <w:r w:rsidR="003F5C54">
        <w:rPr>
          <w:b/>
          <w:sz w:val="28"/>
        </w:rPr>
        <w:t>3</w:t>
      </w:r>
      <w:r>
        <w:rPr>
          <w:b/>
          <w:sz w:val="28"/>
        </w:rPr>
        <w:t>.202</w:t>
      </w:r>
      <w:r w:rsidR="003F5C54">
        <w:rPr>
          <w:b/>
          <w:sz w:val="28"/>
        </w:rPr>
        <w:t>4</w:t>
      </w:r>
    </w:p>
    <w:p w14:paraId="2B54A07D" w14:textId="2837187D" w:rsidR="0032607B" w:rsidRDefault="00936263" w:rsidP="00936263">
      <w:pPr>
        <w:spacing w:after="0" w:line="360" w:lineRule="auto"/>
        <w:ind w:left="-5" w:hanging="10"/>
      </w:pPr>
      <w:r>
        <w:rPr>
          <w:b/>
          <w:sz w:val="28"/>
        </w:rPr>
        <w:t xml:space="preserve"> </w:t>
      </w:r>
    </w:p>
    <w:p w14:paraId="5762E4FB" w14:textId="2431EBC1" w:rsidR="00DB1B44" w:rsidRPr="00DB1B44" w:rsidRDefault="00DB1B44" w:rsidP="00DB1B44">
      <w:pPr>
        <w:spacing w:line="360" w:lineRule="auto"/>
        <w:rPr>
          <w:rFonts w:eastAsia="Times New Roman"/>
          <w:b/>
          <w:iCs/>
          <w:sz w:val="32"/>
          <w:szCs w:val="32"/>
        </w:rPr>
      </w:pPr>
      <w:bookmarkStart w:id="0" w:name="_Hlk170720146"/>
      <w:bookmarkStart w:id="1" w:name="_Hlk170721339"/>
      <w:r w:rsidRPr="00DB1B44">
        <w:rPr>
          <w:rFonts w:eastAsia="Times New Roman"/>
          <w:b/>
          <w:iCs/>
          <w:sz w:val="32"/>
          <w:szCs w:val="32"/>
        </w:rPr>
        <w:t>ZAWIADOMIENIE</w:t>
      </w:r>
    </w:p>
    <w:p w14:paraId="07F7452F" w14:textId="16C4FF39" w:rsidR="00DB1B44" w:rsidRPr="00331B3D" w:rsidRDefault="00DB1B44" w:rsidP="00DB1B44">
      <w:pPr>
        <w:spacing w:line="360" w:lineRule="auto"/>
        <w:ind w:right="201"/>
        <w:jc w:val="both"/>
        <w:rPr>
          <w:rFonts w:eastAsia="Times New Roman"/>
          <w:sz w:val="24"/>
          <w:szCs w:val="24"/>
        </w:rPr>
      </w:pPr>
      <w:r w:rsidRPr="00331B3D">
        <w:rPr>
          <w:rFonts w:eastAsia="Times New Roman"/>
          <w:sz w:val="24"/>
          <w:szCs w:val="24"/>
        </w:rPr>
        <w:t>Na podstawie § 17 ust.</w:t>
      </w:r>
      <w:r>
        <w:rPr>
          <w:rFonts w:eastAsia="Times New Roman"/>
          <w:sz w:val="24"/>
          <w:szCs w:val="24"/>
        </w:rPr>
        <w:t xml:space="preserve"> </w:t>
      </w:r>
      <w:r w:rsidRPr="00331B3D">
        <w:rPr>
          <w:rFonts w:eastAsia="Times New Roman"/>
          <w:sz w:val="24"/>
          <w:szCs w:val="24"/>
        </w:rPr>
        <w:t>1 pkt.</w:t>
      </w:r>
      <w:r>
        <w:rPr>
          <w:rFonts w:eastAsia="Times New Roman"/>
          <w:sz w:val="24"/>
          <w:szCs w:val="24"/>
        </w:rPr>
        <w:t xml:space="preserve"> </w:t>
      </w:r>
      <w:r w:rsidRPr="00331B3D">
        <w:rPr>
          <w:rFonts w:eastAsia="Times New Roman"/>
          <w:sz w:val="24"/>
          <w:szCs w:val="24"/>
        </w:rPr>
        <w:t xml:space="preserve">1 Statutu Gminy Klembów zawiadamiam o I nadzwyczajnej sesji Rady Gminy, która odbędzie się w dniu </w:t>
      </w:r>
      <w:r w:rsidRPr="00331B3D">
        <w:rPr>
          <w:rFonts w:eastAsia="Times New Roman"/>
          <w:b/>
          <w:sz w:val="24"/>
          <w:szCs w:val="24"/>
        </w:rPr>
        <w:t>08.0</w:t>
      </w:r>
      <w:r>
        <w:rPr>
          <w:rFonts w:eastAsia="Times New Roman"/>
          <w:b/>
          <w:sz w:val="24"/>
          <w:szCs w:val="24"/>
        </w:rPr>
        <w:t>7</w:t>
      </w:r>
      <w:r w:rsidRPr="00331B3D">
        <w:rPr>
          <w:rFonts w:eastAsia="Times New Roman"/>
          <w:b/>
          <w:sz w:val="24"/>
          <w:szCs w:val="24"/>
        </w:rPr>
        <w:t>.2024 roku (poniedziałek) o godz. 14</w:t>
      </w:r>
      <w:r w:rsidRPr="00331B3D">
        <w:rPr>
          <w:rFonts w:eastAsia="Times New Roman"/>
          <w:b/>
          <w:sz w:val="24"/>
          <w:szCs w:val="24"/>
          <w:vertAlign w:val="superscript"/>
        </w:rPr>
        <w:t>30</w:t>
      </w:r>
      <w:r w:rsidRPr="00331B3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br/>
      </w:r>
      <w:r w:rsidRPr="00331B3D">
        <w:rPr>
          <w:rFonts w:eastAsia="Times New Roman"/>
          <w:sz w:val="24"/>
          <w:szCs w:val="24"/>
        </w:rPr>
        <w:t xml:space="preserve">w sali Gminnego Ośrodka Kultury w Klembowie, ul. Strażacka 8.   </w:t>
      </w:r>
    </w:p>
    <w:p w14:paraId="3425C0F1" w14:textId="77777777" w:rsidR="00DB1B44" w:rsidRPr="00331B3D" w:rsidRDefault="00DB1B44" w:rsidP="00DB1B44">
      <w:pPr>
        <w:spacing w:after="0" w:line="360" w:lineRule="auto"/>
        <w:ind w:left="137" w:right="201"/>
        <w:rPr>
          <w:rFonts w:eastAsia="Times New Roman"/>
          <w:b/>
          <w:sz w:val="24"/>
          <w:szCs w:val="24"/>
          <w:u w:val="single"/>
        </w:rPr>
      </w:pPr>
    </w:p>
    <w:p w14:paraId="4D4FF2E7" w14:textId="098A92E4" w:rsidR="00DB1B44" w:rsidRPr="00DB1B44" w:rsidRDefault="00DB1B44" w:rsidP="00DB1B44">
      <w:pPr>
        <w:spacing w:line="360" w:lineRule="auto"/>
        <w:ind w:right="201"/>
        <w:rPr>
          <w:rFonts w:eastAsia="Times New Roman"/>
          <w:b/>
          <w:sz w:val="28"/>
          <w:szCs w:val="28"/>
        </w:rPr>
      </w:pPr>
      <w:r w:rsidRPr="00DB1B44">
        <w:rPr>
          <w:rFonts w:eastAsia="Times New Roman"/>
          <w:b/>
          <w:sz w:val="28"/>
          <w:szCs w:val="28"/>
        </w:rPr>
        <w:t>Porządek obrad:</w:t>
      </w:r>
    </w:p>
    <w:p w14:paraId="0F2659D1" w14:textId="77777777" w:rsidR="00DB1B44" w:rsidRPr="00331B3D" w:rsidRDefault="00DB1B44" w:rsidP="00DB1B44">
      <w:pPr>
        <w:numPr>
          <w:ilvl w:val="0"/>
          <w:numId w:val="4"/>
        </w:numPr>
        <w:tabs>
          <w:tab w:val="clear" w:pos="607"/>
          <w:tab w:val="num" w:pos="284"/>
        </w:tabs>
        <w:spacing w:after="0" w:line="360" w:lineRule="auto"/>
        <w:jc w:val="both"/>
        <w:rPr>
          <w:rFonts w:eastAsia="Times New Roman"/>
          <w:sz w:val="24"/>
          <w:szCs w:val="24"/>
        </w:rPr>
      </w:pPr>
      <w:r w:rsidRPr="00331B3D">
        <w:rPr>
          <w:rFonts w:eastAsia="Times New Roman"/>
          <w:sz w:val="24"/>
          <w:szCs w:val="24"/>
        </w:rPr>
        <w:t>Otwarcie I nadzwyczajnej sesji Rady Gminy Klembów,</w:t>
      </w:r>
    </w:p>
    <w:p w14:paraId="4D506EDB" w14:textId="77777777" w:rsidR="00DB1B44" w:rsidRPr="00331B3D" w:rsidRDefault="00DB1B44" w:rsidP="00DB1B44">
      <w:pPr>
        <w:numPr>
          <w:ilvl w:val="0"/>
          <w:numId w:val="4"/>
        </w:numPr>
        <w:tabs>
          <w:tab w:val="clear" w:pos="607"/>
          <w:tab w:val="num" w:pos="284"/>
        </w:tabs>
        <w:spacing w:after="0" w:line="360" w:lineRule="auto"/>
        <w:jc w:val="both"/>
        <w:rPr>
          <w:rFonts w:eastAsia="Times New Roman"/>
          <w:sz w:val="24"/>
          <w:szCs w:val="24"/>
        </w:rPr>
      </w:pPr>
      <w:r w:rsidRPr="00331B3D">
        <w:rPr>
          <w:rFonts w:eastAsia="Times New Roman"/>
          <w:sz w:val="24"/>
          <w:szCs w:val="24"/>
        </w:rPr>
        <w:t>Przedstawienie porządku obrad,</w:t>
      </w:r>
    </w:p>
    <w:p w14:paraId="21B9AFC9" w14:textId="1ED47275" w:rsidR="00DB1B44" w:rsidRPr="00331B3D" w:rsidRDefault="00DB1B44" w:rsidP="00DB1B44">
      <w:pPr>
        <w:numPr>
          <w:ilvl w:val="0"/>
          <w:numId w:val="4"/>
        </w:numPr>
        <w:tabs>
          <w:tab w:val="clear" w:pos="607"/>
          <w:tab w:val="num" w:pos="284"/>
        </w:tabs>
        <w:spacing w:after="0" w:line="360" w:lineRule="auto"/>
        <w:jc w:val="both"/>
        <w:rPr>
          <w:rFonts w:eastAsia="Times New Roman"/>
          <w:sz w:val="24"/>
          <w:szCs w:val="24"/>
        </w:rPr>
      </w:pPr>
      <w:r w:rsidRPr="00331B3D">
        <w:rPr>
          <w:rFonts w:eastAsia="Times New Roman"/>
          <w:sz w:val="24"/>
          <w:szCs w:val="24"/>
        </w:rPr>
        <w:t xml:space="preserve">Rozpatrzenie projektu uchwały </w:t>
      </w:r>
      <w:r w:rsidRPr="00331B3D">
        <w:rPr>
          <w:bCs/>
          <w:sz w:val="24"/>
          <w:szCs w:val="24"/>
        </w:rPr>
        <w:t xml:space="preserve">w sprawie zmian w budżecie </w:t>
      </w:r>
      <w:r w:rsidR="00CA5E4B">
        <w:rPr>
          <w:bCs/>
          <w:sz w:val="24"/>
          <w:szCs w:val="24"/>
        </w:rPr>
        <w:t>G</w:t>
      </w:r>
      <w:r w:rsidRPr="00331B3D">
        <w:rPr>
          <w:bCs/>
          <w:sz w:val="24"/>
          <w:szCs w:val="24"/>
        </w:rPr>
        <w:t>miny Klembów na 2024 rok,</w:t>
      </w:r>
    </w:p>
    <w:p w14:paraId="6B997EE5" w14:textId="77777777" w:rsidR="00DB1B44" w:rsidRPr="00331B3D" w:rsidRDefault="00DB1B44" w:rsidP="00DB1B44">
      <w:pPr>
        <w:numPr>
          <w:ilvl w:val="0"/>
          <w:numId w:val="4"/>
        </w:numPr>
        <w:tabs>
          <w:tab w:val="clear" w:pos="607"/>
          <w:tab w:val="num" w:pos="284"/>
        </w:tabs>
        <w:spacing w:after="0" w:line="360" w:lineRule="auto"/>
        <w:ind w:left="284" w:hanging="284"/>
        <w:jc w:val="both"/>
        <w:rPr>
          <w:rFonts w:eastAsia="Times New Roman"/>
          <w:sz w:val="24"/>
          <w:szCs w:val="24"/>
        </w:rPr>
      </w:pPr>
      <w:r w:rsidRPr="00331B3D">
        <w:rPr>
          <w:rFonts w:eastAsia="Times New Roman"/>
          <w:sz w:val="24"/>
          <w:szCs w:val="24"/>
        </w:rPr>
        <w:t>Rozpatrzenie projektu uchwały</w:t>
      </w:r>
      <w:r w:rsidRPr="00331B3D">
        <w:rPr>
          <w:sz w:val="24"/>
          <w:szCs w:val="24"/>
        </w:rPr>
        <w:t xml:space="preserve"> </w:t>
      </w:r>
      <w:r w:rsidRPr="00331B3D">
        <w:rPr>
          <w:rFonts w:eastAsia="Times New Roman"/>
          <w:sz w:val="24"/>
          <w:szCs w:val="24"/>
        </w:rPr>
        <w:t xml:space="preserve">w sprawie zmiany Wieloletniej Prognozy Finansowej na lata 2024-2035. </w:t>
      </w:r>
    </w:p>
    <w:p w14:paraId="7AA5FEF7" w14:textId="77777777" w:rsidR="00DB1B44" w:rsidRPr="00331B3D" w:rsidRDefault="00DB1B44" w:rsidP="00DB1B44">
      <w:pPr>
        <w:numPr>
          <w:ilvl w:val="0"/>
          <w:numId w:val="4"/>
        </w:numPr>
        <w:tabs>
          <w:tab w:val="clear" w:pos="607"/>
          <w:tab w:val="num" w:pos="284"/>
        </w:tabs>
        <w:spacing w:after="0" w:line="360" w:lineRule="auto"/>
        <w:ind w:left="284" w:hanging="284"/>
        <w:jc w:val="both"/>
        <w:rPr>
          <w:rFonts w:eastAsia="Times New Roman"/>
          <w:sz w:val="24"/>
          <w:szCs w:val="24"/>
        </w:rPr>
      </w:pPr>
      <w:r w:rsidRPr="00331B3D">
        <w:rPr>
          <w:rFonts w:eastAsia="Times New Roman"/>
          <w:sz w:val="24"/>
          <w:szCs w:val="24"/>
        </w:rPr>
        <w:t>Zamknięcie obrad I nadzwyczajnej sesji Rady Gminy Klembów.</w:t>
      </w:r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09C50AA8" w14:textId="31389A42" w:rsidR="0032607B" w:rsidRDefault="00936263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0"/>
      <w:bookmarkEnd w:id="1"/>
    </w:p>
    <w:p w14:paraId="6736911E" w14:textId="77777777" w:rsidR="0032607B" w:rsidRDefault="00936263">
      <w:pPr>
        <w:spacing w:after="0"/>
      </w:pPr>
      <w:r>
        <w:rPr>
          <w:rFonts w:ascii="Arial" w:eastAsia="Arial" w:hAnsi="Arial" w:cs="Arial"/>
        </w:rPr>
        <w:t xml:space="preserve"> </w:t>
      </w:r>
    </w:p>
    <w:sectPr w:rsidR="0032607B" w:rsidSect="00850748"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D7F7A"/>
    <w:multiLevelType w:val="hybridMultilevel"/>
    <w:tmpl w:val="AC8631B0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751A37"/>
    <w:multiLevelType w:val="hybridMultilevel"/>
    <w:tmpl w:val="A0869CC2"/>
    <w:lvl w:ilvl="0" w:tplc="362CBE2E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2"/>
  </w:num>
  <w:num w:numId="2" w16cid:durableId="1806700140">
    <w:abstractNumId w:val="3"/>
  </w:num>
  <w:num w:numId="3" w16cid:durableId="46998700">
    <w:abstractNumId w:val="0"/>
  </w:num>
  <w:num w:numId="4" w16cid:durableId="327901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26459"/>
    <w:rsid w:val="002A12EC"/>
    <w:rsid w:val="0032607B"/>
    <w:rsid w:val="003F5C54"/>
    <w:rsid w:val="004A3B55"/>
    <w:rsid w:val="00657B35"/>
    <w:rsid w:val="007722EF"/>
    <w:rsid w:val="007B6F3D"/>
    <w:rsid w:val="00850748"/>
    <w:rsid w:val="008734DD"/>
    <w:rsid w:val="008E3F11"/>
    <w:rsid w:val="00936263"/>
    <w:rsid w:val="00AF4856"/>
    <w:rsid w:val="00B930C8"/>
    <w:rsid w:val="00BE72C6"/>
    <w:rsid w:val="00CA5E4B"/>
    <w:rsid w:val="00D225D4"/>
    <w:rsid w:val="00D917EE"/>
    <w:rsid w:val="00DB1B44"/>
    <w:rsid w:val="00EA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12</cp:revision>
  <cp:lastPrinted>2024-07-05T10:57:00Z</cp:lastPrinted>
  <dcterms:created xsi:type="dcterms:W3CDTF">2023-06-07T08:22:00Z</dcterms:created>
  <dcterms:modified xsi:type="dcterms:W3CDTF">2024-07-05T10:58:00Z</dcterms:modified>
</cp:coreProperties>
</file>