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189E64" w14:textId="77777777" w:rsidR="0032607B" w:rsidRDefault="00936263">
      <w:pPr>
        <w:spacing w:after="0"/>
        <w:ind w:left="145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36A0DAE" wp14:editId="069BA7A1">
                <wp:simplePos x="0" y="0"/>
                <wp:positionH relativeFrom="column">
                  <wp:posOffset>9855</wp:posOffset>
                </wp:positionH>
                <wp:positionV relativeFrom="paragraph">
                  <wp:posOffset>55914</wp:posOffset>
                </wp:positionV>
                <wp:extent cx="5737225" cy="1073023"/>
                <wp:effectExtent l="0" t="0" r="0" b="0"/>
                <wp:wrapNone/>
                <wp:docPr id="1104" name="Group 1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7225" cy="1073023"/>
                          <a:chOff x="0" y="0"/>
                          <a:chExt cx="5737225" cy="1073023"/>
                        </a:xfrm>
                      </wpg:grpSpPr>
                      <pic:pic xmlns:pic="http://schemas.openxmlformats.org/drawingml/2006/picture">
                        <pic:nvPicPr>
                          <pic:cNvPr id="53" name="Picture 5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9465" cy="9423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Shape 54"/>
                        <wps:cNvSpPr/>
                        <wps:spPr>
                          <a:xfrm>
                            <a:off x="9525" y="1034923"/>
                            <a:ext cx="572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27700">
                                <a:moveTo>
                                  <a:pt x="0" y="0"/>
                                </a:moveTo>
                                <a:lnTo>
                                  <a:pt x="5727700" y="0"/>
                                </a:lnTo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0" y="1073023"/>
                            <a:ext cx="57372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7225">
                                <a:moveTo>
                                  <a:pt x="0" y="0"/>
                                </a:moveTo>
                                <a:lnTo>
                                  <a:pt x="5737225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04" style="width:451.75pt;height:84.49pt;position:absolute;z-index:-2147483601;mso-position-horizontal-relative:text;mso-position-horizontal:absolute;margin-left:0.776001pt;mso-position-vertical-relative:text;margin-top:4.4027pt;" coordsize="57372,10730">
                <v:shape id="Picture 53" style="position:absolute;width:7994;height:9423;left:0;top:0;" filled="f">
                  <v:imagedata r:id="rId6"/>
                </v:shape>
                <v:shape id="Shape 54" style="position:absolute;width:57277;height:0;left:95;top:10349;" coordsize="5727700,0" path="m0,0l5727700,0">
                  <v:stroke weight="2pt" endcap="flat" joinstyle="round" on="true" color="#0c762d"/>
                  <v:fill on="false" color="#000000" opacity="0"/>
                </v:shape>
                <v:shape id="Shape 55" style="position:absolute;width:57372;height:0;left:0;top:10730;" coordsize="5737225,0" path="m0,0l5737225,0">
                  <v:stroke weight="1pt" endcap="flat" joinstyle="round" on="true" color="#0c762d"/>
                  <v:fill on="false" color="#000000" opacity="0"/>
                </v:shape>
              </v:group>
            </w:pict>
          </mc:Fallback>
        </mc:AlternateContent>
      </w:r>
      <w:r>
        <w:rPr>
          <w:rFonts w:ascii="Arial" w:eastAsia="Arial" w:hAnsi="Arial" w:cs="Arial"/>
          <w:b/>
          <w:sz w:val="52"/>
        </w:rPr>
        <w:t>Rada Gminy Klembów</w:t>
      </w:r>
      <w:r>
        <w:rPr>
          <w:rFonts w:ascii="Arial" w:eastAsia="Arial" w:hAnsi="Arial" w:cs="Arial"/>
          <w:b/>
          <w:sz w:val="40"/>
        </w:rPr>
        <w:t xml:space="preserve"> </w:t>
      </w:r>
    </w:p>
    <w:p w14:paraId="7C81556A" w14:textId="77777777" w:rsidR="0032607B" w:rsidRDefault="00936263">
      <w:pPr>
        <w:spacing w:after="21"/>
        <w:ind w:left="1452" w:hanging="10"/>
      </w:pPr>
      <w:r>
        <w:rPr>
          <w:rFonts w:ascii="Arial" w:eastAsia="Arial" w:hAnsi="Arial" w:cs="Arial"/>
          <w:sz w:val="24"/>
        </w:rPr>
        <w:t xml:space="preserve">ul. Gen. Franciszka Żymirskiego 38, </w:t>
      </w:r>
      <w:r>
        <w:rPr>
          <w:rFonts w:ascii="Arial" w:eastAsia="Arial" w:hAnsi="Arial" w:cs="Arial"/>
        </w:rPr>
        <w:t xml:space="preserve">05-205 Klembów </w:t>
      </w:r>
    </w:p>
    <w:p w14:paraId="08B6C3B7" w14:textId="77777777" w:rsidR="0032607B" w:rsidRPr="003F5C54" w:rsidRDefault="00936263">
      <w:pPr>
        <w:spacing w:after="21"/>
        <w:ind w:left="1452" w:hanging="10"/>
        <w:rPr>
          <w:lang w:val="pt-PT"/>
        </w:rPr>
      </w:pPr>
      <w:r w:rsidRPr="003F5C54">
        <w:rPr>
          <w:rFonts w:ascii="Arial" w:eastAsia="Arial" w:hAnsi="Arial" w:cs="Arial"/>
          <w:lang w:val="pt-PT"/>
        </w:rPr>
        <w:t xml:space="preserve">tel. </w:t>
      </w:r>
      <w:r w:rsidRPr="003F5C54">
        <w:rPr>
          <w:rFonts w:ascii="Arial" w:eastAsia="Arial" w:hAnsi="Arial" w:cs="Arial"/>
          <w:sz w:val="24"/>
          <w:lang w:val="pt-PT"/>
        </w:rPr>
        <w:t xml:space="preserve">(29) 753-88-14, fax. (29) 777-90-85 </w:t>
      </w:r>
    </w:p>
    <w:p w14:paraId="667EEEDD" w14:textId="77777777" w:rsidR="0032607B" w:rsidRPr="003F5C54" w:rsidRDefault="00936263">
      <w:pPr>
        <w:spacing w:after="0"/>
        <w:ind w:left="1457"/>
        <w:rPr>
          <w:lang w:val="pt-PT"/>
        </w:rPr>
      </w:pPr>
      <w:r w:rsidRPr="003F5C54">
        <w:rPr>
          <w:rFonts w:ascii="Arial" w:eastAsia="Arial" w:hAnsi="Arial" w:cs="Arial"/>
          <w:sz w:val="24"/>
          <w:lang w:val="pt-PT"/>
        </w:rPr>
        <w:t xml:space="preserve">e-mail: </w:t>
      </w:r>
      <w:r w:rsidRPr="003F5C54">
        <w:rPr>
          <w:rFonts w:ascii="Arial" w:eastAsia="Arial" w:hAnsi="Arial" w:cs="Arial"/>
          <w:color w:val="0000FF"/>
          <w:sz w:val="24"/>
          <w:u w:val="single" w:color="0000FF"/>
          <w:lang w:val="pt-PT"/>
        </w:rPr>
        <w:t>urzad@klembow.pl</w:t>
      </w:r>
      <w:r w:rsidRPr="003F5C54">
        <w:rPr>
          <w:rFonts w:ascii="Arial" w:eastAsia="Arial" w:hAnsi="Arial" w:cs="Arial"/>
          <w:sz w:val="24"/>
          <w:lang w:val="pt-PT"/>
        </w:rPr>
        <w:t xml:space="preserve"> www: </w:t>
      </w:r>
      <w:hyperlink r:id="rId7">
        <w:r w:rsidRPr="003F5C54">
          <w:rPr>
            <w:rFonts w:ascii="Arial" w:eastAsia="Arial" w:hAnsi="Arial" w:cs="Arial"/>
            <w:color w:val="0000FF"/>
            <w:sz w:val="24"/>
            <w:u w:val="single" w:color="0000FF"/>
            <w:lang w:val="pt-PT"/>
          </w:rPr>
          <w:t>klembow.pl</w:t>
        </w:r>
      </w:hyperlink>
      <w:hyperlink r:id="rId8">
        <w:r w:rsidRPr="003F5C54">
          <w:rPr>
            <w:rFonts w:ascii="Arial" w:eastAsia="Arial" w:hAnsi="Arial" w:cs="Arial"/>
            <w:sz w:val="24"/>
            <w:lang w:val="pt-PT"/>
          </w:rPr>
          <w:t xml:space="preserve"> </w:t>
        </w:r>
      </w:hyperlink>
      <w:r w:rsidRPr="003F5C54">
        <w:rPr>
          <w:rFonts w:ascii="Arial" w:eastAsia="Arial" w:hAnsi="Arial" w:cs="Arial"/>
          <w:sz w:val="24"/>
          <w:lang w:val="pt-PT"/>
        </w:rPr>
        <w:t xml:space="preserve">BIP: </w:t>
      </w:r>
      <w:hyperlink r:id="rId9">
        <w:r w:rsidRPr="003F5C54">
          <w:rPr>
            <w:rFonts w:ascii="Arial" w:eastAsia="Arial" w:hAnsi="Arial" w:cs="Arial"/>
            <w:color w:val="0000FF"/>
            <w:sz w:val="24"/>
            <w:u w:val="single" w:color="0000FF"/>
            <w:lang w:val="pt-PT"/>
          </w:rPr>
          <w:t>bip.klembow.pl</w:t>
        </w:r>
      </w:hyperlink>
      <w:hyperlink r:id="rId10">
        <w:r w:rsidRPr="003F5C54">
          <w:rPr>
            <w:rFonts w:ascii="Arial" w:eastAsia="Arial" w:hAnsi="Arial" w:cs="Arial"/>
            <w:lang w:val="pt-PT"/>
          </w:rPr>
          <w:t xml:space="preserve"> </w:t>
        </w:r>
      </w:hyperlink>
    </w:p>
    <w:p w14:paraId="2E9E74A5" w14:textId="77777777" w:rsidR="0032607B" w:rsidRPr="003F5C54" w:rsidRDefault="00936263">
      <w:pPr>
        <w:spacing w:after="170"/>
        <w:rPr>
          <w:lang w:val="pt-PT"/>
        </w:rPr>
      </w:pPr>
      <w:r w:rsidRPr="003F5C54">
        <w:rPr>
          <w:rFonts w:ascii="Arial" w:eastAsia="Arial" w:hAnsi="Arial" w:cs="Arial"/>
          <w:lang w:val="pt-PT"/>
        </w:rPr>
        <w:t xml:space="preserve"> </w:t>
      </w:r>
    </w:p>
    <w:p w14:paraId="0FEDA80C" w14:textId="0D5CBE27" w:rsidR="0032607B" w:rsidRDefault="00936263" w:rsidP="002D3717">
      <w:pPr>
        <w:spacing w:after="0" w:line="360" w:lineRule="auto"/>
        <w:ind w:left="-5" w:hanging="10"/>
      </w:pPr>
      <w:r>
        <w:rPr>
          <w:b/>
          <w:sz w:val="28"/>
        </w:rPr>
        <w:t xml:space="preserve">Klembów, </w:t>
      </w:r>
      <w:r w:rsidR="00A56009">
        <w:rPr>
          <w:b/>
          <w:sz w:val="28"/>
        </w:rPr>
        <w:t>22 sierpnia</w:t>
      </w:r>
      <w:r>
        <w:rPr>
          <w:b/>
          <w:sz w:val="28"/>
        </w:rPr>
        <w:t xml:space="preserve"> 202</w:t>
      </w:r>
      <w:r w:rsidR="003F5C54">
        <w:rPr>
          <w:b/>
          <w:sz w:val="28"/>
        </w:rPr>
        <w:t>4</w:t>
      </w:r>
      <w:r>
        <w:rPr>
          <w:b/>
          <w:sz w:val="28"/>
        </w:rPr>
        <w:t xml:space="preserve"> roku </w:t>
      </w:r>
    </w:p>
    <w:p w14:paraId="64B344A1" w14:textId="6CF991D0" w:rsidR="00936263" w:rsidRDefault="00936263" w:rsidP="002D3717">
      <w:pPr>
        <w:spacing w:after="0" w:line="360" w:lineRule="auto"/>
        <w:ind w:left="-5" w:hanging="10"/>
        <w:rPr>
          <w:b/>
          <w:sz w:val="28"/>
        </w:rPr>
      </w:pPr>
      <w:r>
        <w:rPr>
          <w:b/>
          <w:sz w:val="28"/>
        </w:rPr>
        <w:t>Nr 0002.</w:t>
      </w:r>
      <w:r w:rsidR="00A56009">
        <w:rPr>
          <w:b/>
          <w:sz w:val="28"/>
        </w:rPr>
        <w:t>4</w:t>
      </w:r>
      <w:r>
        <w:rPr>
          <w:b/>
          <w:sz w:val="28"/>
        </w:rPr>
        <w:t>.202</w:t>
      </w:r>
      <w:r w:rsidR="003F5C54">
        <w:rPr>
          <w:b/>
          <w:sz w:val="28"/>
        </w:rPr>
        <w:t>4</w:t>
      </w:r>
    </w:p>
    <w:p w14:paraId="2B54A07D" w14:textId="2837187D" w:rsidR="0032607B" w:rsidRDefault="00936263" w:rsidP="002D3717">
      <w:pPr>
        <w:spacing w:after="0" w:line="360" w:lineRule="auto"/>
        <w:ind w:left="-5" w:hanging="10"/>
      </w:pPr>
      <w:r>
        <w:rPr>
          <w:b/>
          <w:sz w:val="28"/>
        </w:rPr>
        <w:t xml:space="preserve"> </w:t>
      </w:r>
    </w:p>
    <w:p w14:paraId="689DA3DD" w14:textId="77777777" w:rsidR="0032607B" w:rsidRDefault="00936263" w:rsidP="002D3717">
      <w:pPr>
        <w:pStyle w:val="Nagwek1"/>
        <w:spacing w:after="0" w:line="360" w:lineRule="auto"/>
      </w:pPr>
      <w:r>
        <w:t xml:space="preserve">ZAWIADOMIENIE   </w:t>
      </w:r>
    </w:p>
    <w:p w14:paraId="4B913E4F" w14:textId="6CD70C0A" w:rsidR="003F5C54" w:rsidRDefault="003F5C54" w:rsidP="002D3717">
      <w:pPr>
        <w:spacing w:after="0" w:line="360" w:lineRule="auto"/>
        <w:ind w:left="-15" w:right="6"/>
        <w:jc w:val="both"/>
      </w:pPr>
      <w:r>
        <w:rPr>
          <w:sz w:val="24"/>
        </w:rPr>
        <w:t>Na podstawie § 17 ust.1 pkt.1 Statutu Gminy Klembów zawiadamiam o I</w:t>
      </w:r>
      <w:r w:rsidR="00A56009">
        <w:rPr>
          <w:sz w:val="24"/>
        </w:rPr>
        <w:t>V</w:t>
      </w:r>
      <w:r>
        <w:rPr>
          <w:sz w:val="24"/>
        </w:rPr>
        <w:t xml:space="preserve"> zwyczajnej sesji </w:t>
      </w:r>
    </w:p>
    <w:p w14:paraId="1E10490C" w14:textId="7FC5C894" w:rsidR="003F5C54" w:rsidRDefault="003F5C54" w:rsidP="002D3717">
      <w:pPr>
        <w:spacing w:after="0" w:line="360" w:lineRule="auto"/>
        <w:ind w:left="-15" w:right="6"/>
      </w:pPr>
      <w:r>
        <w:rPr>
          <w:sz w:val="24"/>
        </w:rPr>
        <w:t xml:space="preserve">Rady Gminy, która odbędzie się w dniu </w:t>
      </w:r>
      <w:r>
        <w:rPr>
          <w:b/>
          <w:sz w:val="24"/>
        </w:rPr>
        <w:t>2</w:t>
      </w:r>
      <w:r w:rsidR="00A56009">
        <w:rPr>
          <w:b/>
          <w:sz w:val="24"/>
        </w:rPr>
        <w:t>9</w:t>
      </w:r>
      <w:r>
        <w:rPr>
          <w:b/>
          <w:sz w:val="24"/>
        </w:rPr>
        <w:t>.0</w:t>
      </w:r>
      <w:r w:rsidR="00A56009">
        <w:rPr>
          <w:b/>
          <w:sz w:val="24"/>
        </w:rPr>
        <w:t>8</w:t>
      </w:r>
      <w:r>
        <w:rPr>
          <w:b/>
          <w:sz w:val="24"/>
        </w:rPr>
        <w:t>.2024 r. (czwartek) o godz. 14</w:t>
      </w:r>
      <w:r>
        <w:rPr>
          <w:b/>
          <w:sz w:val="24"/>
          <w:vertAlign w:val="superscript"/>
        </w:rPr>
        <w:t xml:space="preserve">00 </w:t>
      </w:r>
      <w:r>
        <w:rPr>
          <w:sz w:val="24"/>
        </w:rPr>
        <w:t xml:space="preserve">w sali Gminnego Ośrodka Kultury w Klembowie, ul. Strażacka 8.   </w:t>
      </w:r>
    </w:p>
    <w:p w14:paraId="7D7316CF" w14:textId="77777777" w:rsidR="0032607B" w:rsidRDefault="00936263" w:rsidP="002D3717">
      <w:pPr>
        <w:spacing w:after="0" w:line="360" w:lineRule="auto"/>
      </w:pPr>
      <w:r>
        <w:rPr>
          <w:sz w:val="24"/>
        </w:rPr>
        <w:t xml:space="preserve"> </w:t>
      </w:r>
    </w:p>
    <w:p w14:paraId="433EF16B" w14:textId="77777777" w:rsidR="0032607B" w:rsidRDefault="00936263" w:rsidP="002D3717">
      <w:pPr>
        <w:spacing w:after="0" w:line="360" w:lineRule="auto"/>
      </w:pPr>
      <w:r>
        <w:rPr>
          <w:b/>
          <w:sz w:val="28"/>
        </w:rPr>
        <w:t xml:space="preserve">Porządek obrad:   </w:t>
      </w:r>
    </w:p>
    <w:p w14:paraId="0ABFCF7C" w14:textId="3846E331" w:rsidR="003F5C54" w:rsidRDefault="003F5C54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3F5C54">
        <w:rPr>
          <w:sz w:val="24"/>
          <w:szCs w:val="24"/>
        </w:rPr>
        <w:t>Otwarcie I</w:t>
      </w:r>
      <w:r w:rsidR="00A56009">
        <w:rPr>
          <w:sz w:val="24"/>
          <w:szCs w:val="24"/>
        </w:rPr>
        <w:t>V</w:t>
      </w:r>
      <w:r w:rsidRPr="003F5C54">
        <w:rPr>
          <w:sz w:val="24"/>
          <w:szCs w:val="24"/>
        </w:rPr>
        <w:t xml:space="preserve"> zwyczajnej sesji Rady Gminy, </w:t>
      </w:r>
    </w:p>
    <w:p w14:paraId="348F183C" w14:textId="42F6AEEA" w:rsidR="003F5C54" w:rsidRDefault="003F5C54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3F5C54">
        <w:rPr>
          <w:sz w:val="24"/>
          <w:szCs w:val="24"/>
        </w:rPr>
        <w:t>Przedstawienie porządku obrad I</w:t>
      </w:r>
      <w:r w:rsidR="00A56009">
        <w:rPr>
          <w:sz w:val="24"/>
          <w:szCs w:val="24"/>
        </w:rPr>
        <w:t>V</w:t>
      </w:r>
      <w:r w:rsidRPr="003F5C54">
        <w:rPr>
          <w:sz w:val="24"/>
          <w:szCs w:val="24"/>
        </w:rPr>
        <w:t xml:space="preserve"> zwyczajnej sesji Rady Gminy, </w:t>
      </w:r>
    </w:p>
    <w:p w14:paraId="2C00764B" w14:textId="0CA126C5" w:rsidR="003F5C54" w:rsidRDefault="003F5C54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bookmarkStart w:id="0" w:name="_Hlk174693585"/>
      <w:r w:rsidRPr="003F5C54">
        <w:rPr>
          <w:sz w:val="24"/>
          <w:szCs w:val="24"/>
        </w:rPr>
        <w:t>Przyjęcie protokołu z I</w:t>
      </w:r>
      <w:r>
        <w:rPr>
          <w:sz w:val="24"/>
          <w:szCs w:val="24"/>
        </w:rPr>
        <w:t>I</w:t>
      </w:r>
      <w:r w:rsidR="00A56009">
        <w:rPr>
          <w:sz w:val="24"/>
          <w:szCs w:val="24"/>
        </w:rPr>
        <w:t>I</w:t>
      </w:r>
      <w:r w:rsidRPr="003F5C54">
        <w:rPr>
          <w:sz w:val="24"/>
          <w:szCs w:val="24"/>
        </w:rPr>
        <w:t xml:space="preserve"> zwyczajnej sesji Rady Gminy,</w:t>
      </w:r>
    </w:p>
    <w:bookmarkEnd w:id="0"/>
    <w:p w14:paraId="7C39399D" w14:textId="506E5382" w:rsidR="00A56009" w:rsidRPr="00A56009" w:rsidRDefault="00A56009" w:rsidP="002D3717">
      <w:pPr>
        <w:pStyle w:val="Akapitzlist"/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A56009">
        <w:rPr>
          <w:sz w:val="24"/>
          <w:szCs w:val="24"/>
        </w:rPr>
        <w:t>Przyjęcie protokołu z I</w:t>
      </w:r>
      <w:r>
        <w:rPr>
          <w:sz w:val="24"/>
          <w:szCs w:val="24"/>
        </w:rPr>
        <w:t xml:space="preserve"> nad</w:t>
      </w:r>
      <w:r w:rsidRPr="00A56009">
        <w:rPr>
          <w:sz w:val="24"/>
          <w:szCs w:val="24"/>
        </w:rPr>
        <w:t>zwyczajnej sesji Rady Gminy,</w:t>
      </w:r>
    </w:p>
    <w:p w14:paraId="7394229A" w14:textId="77777777" w:rsidR="003F5C54" w:rsidRDefault="003F5C54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3F5C54">
        <w:rPr>
          <w:sz w:val="24"/>
          <w:szCs w:val="24"/>
        </w:rPr>
        <w:t>Rozpatrzenie projektu uchwały w sprawie zmiany uchwały budżetowej Gminy Klembów na rok 2024,</w:t>
      </w:r>
    </w:p>
    <w:p w14:paraId="36FEA43F" w14:textId="5BF7E52F" w:rsidR="007B6F3D" w:rsidRDefault="003F5C54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bookmarkStart w:id="1" w:name="_Hlk174959555"/>
      <w:r w:rsidRPr="003F5C54">
        <w:rPr>
          <w:sz w:val="24"/>
          <w:szCs w:val="24"/>
        </w:rPr>
        <w:t xml:space="preserve">Rozpatrzenie projektu uchwały </w:t>
      </w:r>
      <w:bookmarkEnd w:id="1"/>
      <w:r w:rsidRPr="003F5C54">
        <w:rPr>
          <w:sz w:val="24"/>
          <w:szCs w:val="24"/>
        </w:rPr>
        <w:t>w sprawie zmiany Wieloletniej Prognozy Finansowej na lata 2024-2035,</w:t>
      </w:r>
    </w:p>
    <w:p w14:paraId="3444330B" w14:textId="557459D2" w:rsidR="00EF58C7" w:rsidRDefault="00EF58C7" w:rsidP="00405DEC">
      <w:pPr>
        <w:pStyle w:val="Akapitzlist"/>
        <w:numPr>
          <w:ilvl w:val="0"/>
          <w:numId w:val="3"/>
        </w:numPr>
        <w:spacing w:after="0" w:line="360" w:lineRule="auto"/>
        <w:ind w:right="6"/>
        <w:jc w:val="both"/>
        <w:rPr>
          <w:sz w:val="24"/>
          <w:szCs w:val="24"/>
        </w:rPr>
      </w:pPr>
      <w:r w:rsidRPr="003F5C54">
        <w:rPr>
          <w:sz w:val="24"/>
          <w:szCs w:val="24"/>
        </w:rPr>
        <w:t xml:space="preserve">Rozpatrzenie projektu uchwały </w:t>
      </w:r>
      <w:r w:rsidRPr="00EF58C7">
        <w:rPr>
          <w:sz w:val="24"/>
          <w:szCs w:val="24"/>
        </w:rPr>
        <w:t xml:space="preserve">w sprawie uchwalenia zmiany Studium uwarunkowań </w:t>
      </w:r>
      <w:r>
        <w:rPr>
          <w:sz w:val="24"/>
          <w:szCs w:val="24"/>
        </w:rPr>
        <w:br/>
      </w:r>
      <w:r w:rsidRPr="00EF58C7">
        <w:rPr>
          <w:sz w:val="24"/>
          <w:szCs w:val="24"/>
        </w:rPr>
        <w:t>i kierunków zagospodarowania przestrzennego Gminy Klembów dla obszaru obejmującego miejscowości Krusze (obręb 0005), Michałów (obręb 0009) oraz Sitki (obręb 0014) w gminie Klembów</w:t>
      </w:r>
      <w:r>
        <w:rPr>
          <w:sz w:val="24"/>
          <w:szCs w:val="24"/>
        </w:rPr>
        <w:t>,</w:t>
      </w:r>
    </w:p>
    <w:p w14:paraId="286A8441" w14:textId="77777777" w:rsidR="002D3717" w:rsidRPr="002D3717" w:rsidRDefault="002D3717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2D3717">
        <w:rPr>
          <w:sz w:val="24"/>
          <w:szCs w:val="24"/>
        </w:rPr>
        <w:t xml:space="preserve">Rozpatrzenie projektu uchwały w sprawie określenia wysokości opłat za korzystanie </w:t>
      </w:r>
    </w:p>
    <w:p w14:paraId="19608409" w14:textId="77777777" w:rsidR="002D3717" w:rsidRPr="002D3717" w:rsidRDefault="002D3717" w:rsidP="002D3717">
      <w:pPr>
        <w:pStyle w:val="Akapitzlist"/>
        <w:spacing w:after="0" w:line="360" w:lineRule="auto"/>
        <w:ind w:left="360" w:right="6"/>
        <w:rPr>
          <w:sz w:val="24"/>
          <w:szCs w:val="24"/>
        </w:rPr>
      </w:pPr>
      <w:r w:rsidRPr="002D3717">
        <w:rPr>
          <w:sz w:val="24"/>
          <w:szCs w:val="24"/>
        </w:rPr>
        <w:t>z wychowania przedszkolnego w oddziałach przedszkolnych w szkołach podstawowych prowadzonych przez Gminę Klembów,</w:t>
      </w:r>
    </w:p>
    <w:p w14:paraId="709BE602" w14:textId="58861673" w:rsidR="002D3717" w:rsidRPr="002D3717" w:rsidRDefault="002D3717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2D3717">
        <w:rPr>
          <w:sz w:val="24"/>
          <w:szCs w:val="24"/>
        </w:rPr>
        <w:t>Rozpatrzenie projektu uchwały w sprawie określenia wysokości stawek podatku od nieruchomości na 2025 rok</w:t>
      </w:r>
      <w:r>
        <w:rPr>
          <w:sz w:val="24"/>
          <w:szCs w:val="24"/>
        </w:rPr>
        <w:t>,</w:t>
      </w:r>
    </w:p>
    <w:p w14:paraId="71A6807A" w14:textId="13A5395C" w:rsidR="002D3717" w:rsidRPr="002D3717" w:rsidRDefault="002D3717" w:rsidP="002D3717">
      <w:pPr>
        <w:pStyle w:val="Akapitzlist"/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2D3717">
        <w:rPr>
          <w:sz w:val="24"/>
          <w:szCs w:val="24"/>
        </w:rPr>
        <w:lastRenderedPageBreak/>
        <w:t>Rozpatrzenie projektu uchwały w sprawie zmiany Uchwały Nr XXXII.400.2018 Rady Gminy Klembów z dnia 27 marca 2018 r. w sprawie uchwalenia Statutu Gminnego Ośrodka Pomocy Społecznej w Klembowie,</w:t>
      </w:r>
    </w:p>
    <w:p w14:paraId="12D8B9A7" w14:textId="1F56E974" w:rsidR="009D7384" w:rsidRDefault="009D7384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bookmarkStart w:id="2" w:name="_Hlk168999432"/>
      <w:bookmarkStart w:id="3" w:name="_Hlk137025950"/>
      <w:r w:rsidRPr="002D3717">
        <w:rPr>
          <w:sz w:val="24"/>
          <w:szCs w:val="24"/>
        </w:rPr>
        <w:t xml:space="preserve">Rozpatrzenie projektu uchwały </w:t>
      </w:r>
      <w:r w:rsidRPr="009D7384">
        <w:rPr>
          <w:sz w:val="24"/>
          <w:szCs w:val="24"/>
        </w:rPr>
        <w:t>w sprawie zmiany uchwały Nr LV.578.2024 Rady Gminy Klembów z dnia 29 lutego 2024 r.</w:t>
      </w:r>
      <w:r>
        <w:rPr>
          <w:sz w:val="24"/>
          <w:szCs w:val="24"/>
        </w:rPr>
        <w:t>,</w:t>
      </w:r>
    </w:p>
    <w:p w14:paraId="3F920138" w14:textId="00A9F2EA" w:rsidR="003F5C54" w:rsidRPr="003F5C54" w:rsidRDefault="003F5C54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3F5C54">
        <w:rPr>
          <w:sz w:val="24"/>
          <w:szCs w:val="24"/>
        </w:rPr>
        <w:t xml:space="preserve">Rozpatrzenie projektu uchwały </w:t>
      </w:r>
      <w:bookmarkEnd w:id="2"/>
      <w:r w:rsidRPr="003F5C54">
        <w:rPr>
          <w:sz w:val="24"/>
          <w:szCs w:val="24"/>
        </w:rPr>
        <w:t>w sprawie nadania</w:t>
      </w:r>
      <w:r w:rsidR="009D7384">
        <w:rPr>
          <w:sz w:val="24"/>
          <w:szCs w:val="24"/>
        </w:rPr>
        <w:t xml:space="preserve"> </w:t>
      </w:r>
      <w:r w:rsidRPr="003F5C54">
        <w:rPr>
          <w:sz w:val="24"/>
          <w:szCs w:val="24"/>
        </w:rPr>
        <w:t xml:space="preserve"> nazwy drodze wewnętrznej położonej w miejscowości </w:t>
      </w:r>
      <w:r w:rsidR="00A56009">
        <w:rPr>
          <w:sz w:val="24"/>
          <w:szCs w:val="24"/>
        </w:rPr>
        <w:t>Dobczyn</w:t>
      </w:r>
      <w:r w:rsidRPr="003F5C54">
        <w:rPr>
          <w:sz w:val="24"/>
          <w:szCs w:val="24"/>
        </w:rPr>
        <w:t>, gmina Klembów,</w:t>
      </w:r>
    </w:p>
    <w:p w14:paraId="4BE03C55" w14:textId="6B25EF55" w:rsidR="003F5C54" w:rsidRDefault="003F5C54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3F5C54">
        <w:rPr>
          <w:sz w:val="24"/>
          <w:szCs w:val="24"/>
        </w:rPr>
        <w:t>Rozpatrzenie projektu uchwały w sprawie nadania nazwy drodze wewnętrznej położonej w miejscowości Wola Rasztowska, gmina Klembów</w:t>
      </w:r>
      <w:r>
        <w:rPr>
          <w:sz w:val="24"/>
          <w:szCs w:val="24"/>
        </w:rPr>
        <w:t>,</w:t>
      </w:r>
    </w:p>
    <w:p w14:paraId="53A352D5" w14:textId="47AA5288" w:rsidR="000C6D22" w:rsidRDefault="000C6D22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3F5C54">
        <w:rPr>
          <w:sz w:val="24"/>
          <w:szCs w:val="24"/>
        </w:rPr>
        <w:t xml:space="preserve">Rozpatrzenie projektu uchwały </w:t>
      </w:r>
      <w:r w:rsidRPr="000C6D22">
        <w:rPr>
          <w:sz w:val="24"/>
          <w:szCs w:val="24"/>
        </w:rPr>
        <w:t>w sprawie rozpatrzenia skargi</w:t>
      </w:r>
      <w:r>
        <w:rPr>
          <w:sz w:val="24"/>
          <w:szCs w:val="24"/>
        </w:rPr>
        <w:t>,</w:t>
      </w:r>
    </w:p>
    <w:bookmarkEnd w:id="3"/>
    <w:p w14:paraId="302F937E" w14:textId="77777777" w:rsidR="008734DD" w:rsidRPr="008734DD" w:rsidRDefault="00936263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color w:val="auto"/>
          <w:sz w:val="24"/>
          <w:szCs w:val="24"/>
        </w:rPr>
      </w:pPr>
      <w:r w:rsidRPr="008734DD">
        <w:rPr>
          <w:sz w:val="24"/>
          <w:szCs w:val="24"/>
        </w:rPr>
        <w:t xml:space="preserve">Sprawozdanie z działalności Wójta Gminy Klembów za okres między sesjami, </w:t>
      </w:r>
    </w:p>
    <w:p w14:paraId="36061215" w14:textId="77777777" w:rsidR="008734DD" w:rsidRPr="008734DD" w:rsidRDefault="00936263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color w:val="auto"/>
          <w:sz w:val="24"/>
          <w:szCs w:val="24"/>
        </w:rPr>
      </w:pPr>
      <w:r w:rsidRPr="008734DD">
        <w:rPr>
          <w:sz w:val="24"/>
          <w:szCs w:val="24"/>
        </w:rPr>
        <w:t xml:space="preserve">Wolne wnioski i informacje, </w:t>
      </w:r>
    </w:p>
    <w:p w14:paraId="10A8A3F7" w14:textId="4E520BA1" w:rsidR="0032607B" w:rsidRPr="008734DD" w:rsidRDefault="00936263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color w:val="auto"/>
          <w:sz w:val="24"/>
          <w:szCs w:val="24"/>
        </w:rPr>
      </w:pPr>
      <w:r w:rsidRPr="008734DD">
        <w:rPr>
          <w:sz w:val="24"/>
          <w:szCs w:val="24"/>
        </w:rPr>
        <w:t>Zamknięcie obrad I</w:t>
      </w:r>
      <w:r w:rsidR="00A56009">
        <w:rPr>
          <w:sz w:val="24"/>
          <w:szCs w:val="24"/>
        </w:rPr>
        <w:t>V</w:t>
      </w:r>
      <w:r w:rsidRPr="008734DD">
        <w:rPr>
          <w:sz w:val="24"/>
          <w:szCs w:val="24"/>
        </w:rPr>
        <w:t xml:space="preserve"> zwyczajnej sesji Rady Gminy. </w:t>
      </w:r>
      <w:bookmarkStart w:id="4" w:name="_Hlk170720146"/>
    </w:p>
    <w:p w14:paraId="30A6F420" w14:textId="77777777" w:rsidR="0032607B" w:rsidRDefault="00936263">
      <w:pPr>
        <w:spacing w:after="0" w:line="265" w:lineRule="auto"/>
        <w:ind w:left="10" w:right="39" w:hanging="10"/>
        <w:jc w:val="right"/>
      </w:pPr>
      <w:bookmarkStart w:id="5" w:name="_Hlk170721339"/>
      <w:r>
        <w:rPr>
          <w:sz w:val="24"/>
        </w:rPr>
        <w:t xml:space="preserve">Przewodniczący  </w:t>
      </w:r>
    </w:p>
    <w:p w14:paraId="0FF04EB6" w14:textId="77777777" w:rsidR="0032607B" w:rsidRDefault="00936263">
      <w:pPr>
        <w:spacing w:after="0"/>
        <w:ind w:right="56"/>
        <w:jc w:val="center"/>
      </w:pPr>
      <w:r>
        <w:rPr>
          <w:sz w:val="24"/>
        </w:rPr>
        <w:t xml:space="preserve">                                                                                                                                            Rady Gminy  </w:t>
      </w:r>
    </w:p>
    <w:p w14:paraId="110862DA" w14:textId="77777777" w:rsidR="0032607B" w:rsidRDefault="00936263">
      <w:pPr>
        <w:spacing w:after="0"/>
        <w:jc w:val="right"/>
      </w:pPr>
      <w:r>
        <w:rPr>
          <w:sz w:val="24"/>
        </w:rPr>
        <w:t xml:space="preserve"> </w:t>
      </w:r>
    </w:p>
    <w:p w14:paraId="6736911E" w14:textId="29A55182" w:rsidR="0032607B" w:rsidRDefault="00936263" w:rsidP="00A56009">
      <w:pPr>
        <w:spacing w:after="1190" w:line="265" w:lineRule="auto"/>
        <w:ind w:left="10" w:right="39" w:hanging="10"/>
        <w:jc w:val="right"/>
      </w:pPr>
      <w:r>
        <w:rPr>
          <w:sz w:val="24"/>
        </w:rPr>
        <w:t xml:space="preserve">/-/ Michał Wąsik </w:t>
      </w:r>
      <w:bookmarkEnd w:id="4"/>
      <w:bookmarkEnd w:id="5"/>
    </w:p>
    <w:sectPr w:rsidR="0032607B" w:rsidSect="00EF58C7">
      <w:pgSz w:w="11906" w:h="16838"/>
      <w:pgMar w:top="1417" w:right="1417" w:bottom="1276" w:left="1417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FD7F7A"/>
    <w:multiLevelType w:val="hybridMultilevel"/>
    <w:tmpl w:val="7A40751A"/>
    <w:lvl w:ilvl="0" w:tplc="AF14453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AD64B0"/>
    <w:multiLevelType w:val="hybridMultilevel"/>
    <w:tmpl w:val="226CCB0C"/>
    <w:lvl w:ilvl="0" w:tplc="2ED641C4">
      <w:start w:val="1"/>
      <w:numFmt w:val="decimal"/>
      <w:lvlText w:val="%1."/>
      <w:lvlJc w:val="left"/>
      <w:pPr>
        <w:ind w:left="7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CA722E">
      <w:start w:val="1"/>
      <w:numFmt w:val="lowerLetter"/>
      <w:lvlText w:val="%2"/>
      <w:lvlJc w:val="left"/>
      <w:pPr>
        <w:ind w:left="14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2A2B4A">
      <w:start w:val="1"/>
      <w:numFmt w:val="lowerRoman"/>
      <w:lvlText w:val="%3"/>
      <w:lvlJc w:val="left"/>
      <w:pPr>
        <w:ind w:left="21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2EC1A4">
      <w:start w:val="1"/>
      <w:numFmt w:val="decimal"/>
      <w:lvlText w:val="%4"/>
      <w:lvlJc w:val="left"/>
      <w:pPr>
        <w:ind w:left="28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48D99C">
      <w:start w:val="1"/>
      <w:numFmt w:val="lowerLetter"/>
      <w:lvlText w:val="%5"/>
      <w:lvlJc w:val="left"/>
      <w:pPr>
        <w:ind w:left="358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82C7F8">
      <w:start w:val="1"/>
      <w:numFmt w:val="lowerRoman"/>
      <w:lvlText w:val="%6"/>
      <w:lvlJc w:val="left"/>
      <w:pPr>
        <w:ind w:left="43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54759E">
      <w:start w:val="1"/>
      <w:numFmt w:val="decimal"/>
      <w:lvlText w:val="%7"/>
      <w:lvlJc w:val="left"/>
      <w:pPr>
        <w:ind w:left="50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3EB3EC">
      <w:start w:val="1"/>
      <w:numFmt w:val="lowerLetter"/>
      <w:lvlText w:val="%8"/>
      <w:lvlJc w:val="left"/>
      <w:pPr>
        <w:ind w:left="57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58A8C4">
      <w:start w:val="1"/>
      <w:numFmt w:val="lowerRoman"/>
      <w:lvlText w:val="%9"/>
      <w:lvlJc w:val="left"/>
      <w:pPr>
        <w:ind w:left="64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6305EA4"/>
    <w:multiLevelType w:val="hybridMultilevel"/>
    <w:tmpl w:val="3842AA66"/>
    <w:lvl w:ilvl="0" w:tplc="25FA3354">
      <w:start w:val="1"/>
      <w:numFmt w:val="decimal"/>
      <w:lvlText w:val="%1."/>
      <w:lvlJc w:val="left"/>
      <w:pPr>
        <w:ind w:left="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347086">
      <w:start w:val="1"/>
      <w:numFmt w:val="lowerLetter"/>
      <w:lvlText w:val="%2"/>
      <w:lvlJc w:val="left"/>
      <w:pPr>
        <w:ind w:left="1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22C9C4">
      <w:start w:val="1"/>
      <w:numFmt w:val="lowerRoman"/>
      <w:lvlText w:val="%3"/>
      <w:lvlJc w:val="left"/>
      <w:pPr>
        <w:ind w:left="1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58D5AC">
      <w:start w:val="1"/>
      <w:numFmt w:val="decimal"/>
      <w:lvlText w:val="%4"/>
      <w:lvlJc w:val="left"/>
      <w:pPr>
        <w:ind w:left="2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A84006">
      <w:start w:val="1"/>
      <w:numFmt w:val="lowerLetter"/>
      <w:lvlText w:val="%5"/>
      <w:lvlJc w:val="left"/>
      <w:pPr>
        <w:ind w:left="3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FC02CA">
      <w:start w:val="1"/>
      <w:numFmt w:val="lowerRoman"/>
      <w:lvlText w:val="%6"/>
      <w:lvlJc w:val="left"/>
      <w:pPr>
        <w:ind w:left="4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44455C">
      <w:start w:val="1"/>
      <w:numFmt w:val="decimal"/>
      <w:lvlText w:val="%7"/>
      <w:lvlJc w:val="left"/>
      <w:pPr>
        <w:ind w:left="4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4E24F6">
      <w:start w:val="1"/>
      <w:numFmt w:val="lowerLetter"/>
      <w:lvlText w:val="%8"/>
      <w:lvlJc w:val="left"/>
      <w:pPr>
        <w:ind w:left="5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500BDA">
      <w:start w:val="1"/>
      <w:numFmt w:val="lowerRoman"/>
      <w:lvlText w:val="%9"/>
      <w:lvlJc w:val="left"/>
      <w:pPr>
        <w:ind w:left="6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70641069">
    <w:abstractNumId w:val="1"/>
  </w:num>
  <w:num w:numId="2" w16cid:durableId="1806700140">
    <w:abstractNumId w:val="2"/>
  </w:num>
  <w:num w:numId="3" w16cid:durableId="46998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07B"/>
    <w:rsid w:val="00026459"/>
    <w:rsid w:val="00087BD6"/>
    <w:rsid w:val="000C6D22"/>
    <w:rsid w:val="002A12EC"/>
    <w:rsid w:val="002D3717"/>
    <w:rsid w:val="0032607B"/>
    <w:rsid w:val="003F5C54"/>
    <w:rsid w:val="00405DEC"/>
    <w:rsid w:val="0047450E"/>
    <w:rsid w:val="004A3B55"/>
    <w:rsid w:val="005C6B2F"/>
    <w:rsid w:val="00657B35"/>
    <w:rsid w:val="00732541"/>
    <w:rsid w:val="007722EF"/>
    <w:rsid w:val="007A4787"/>
    <w:rsid w:val="007B6F3D"/>
    <w:rsid w:val="00850748"/>
    <w:rsid w:val="008734DD"/>
    <w:rsid w:val="008E1476"/>
    <w:rsid w:val="008E3F11"/>
    <w:rsid w:val="00936263"/>
    <w:rsid w:val="0098704A"/>
    <w:rsid w:val="009D7384"/>
    <w:rsid w:val="00A56009"/>
    <w:rsid w:val="00AF4856"/>
    <w:rsid w:val="00B930C8"/>
    <w:rsid w:val="00BE72C6"/>
    <w:rsid w:val="00D225D4"/>
    <w:rsid w:val="00D602BD"/>
    <w:rsid w:val="00D917EE"/>
    <w:rsid w:val="00DF253D"/>
    <w:rsid w:val="00EF58C7"/>
    <w:rsid w:val="00F93A3C"/>
    <w:rsid w:val="00FE4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35C9"/>
  <w15:docId w15:val="{F011C2D4-4936-4E0A-BF27-64A30C203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56"/>
      <w:outlineLvl w:val="0"/>
    </w:pPr>
    <w:rPr>
      <w:rFonts w:ascii="Calibri" w:eastAsia="Calibri" w:hAnsi="Calibri" w:cs="Calibri"/>
      <w:b/>
      <w:color w:val="000000"/>
      <w:sz w:val="3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30"/>
    </w:rPr>
  </w:style>
  <w:style w:type="paragraph" w:styleId="Akapitzlist">
    <w:name w:val="List Paragraph"/>
    <w:basedOn w:val="Normalny"/>
    <w:uiPriority w:val="34"/>
    <w:qFormat/>
    <w:rsid w:val="003F5C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4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lembow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lembow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0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bip.klembow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p.klembo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370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 Urzędu Gminy w Klembowie</vt:lpstr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Urzędu Gminy w Klembowie</dc:title>
  <dc:subject/>
  <dc:creator>Pracownik Urzędu Gminy w Klembowie</dc:creator>
  <cp:keywords>Dokument Urzędu Gminy w Klembowie</cp:keywords>
  <cp:lastModifiedBy>Gmina Klembów</cp:lastModifiedBy>
  <cp:revision>18</cp:revision>
  <cp:lastPrinted>2024-08-21T08:58:00Z</cp:lastPrinted>
  <dcterms:created xsi:type="dcterms:W3CDTF">2023-06-07T08:22:00Z</dcterms:created>
  <dcterms:modified xsi:type="dcterms:W3CDTF">2024-08-22T07:23:00Z</dcterms:modified>
</cp:coreProperties>
</file>