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F425B8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6ABAD207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B1321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24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DF4C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DF4C6F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5F81455B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F425B8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F425B8" w:rsidRPr="00F425B8">
        <w:rPr>
          <w:rFonts w:asciiTheme="minorHAnsi" w:eastAsia="Calibri" w:hAnsiTheme="minorHAnsi" w:cstheme="minorHAnsi"/>
          <w:lang w:eastAsia="en-US" w:bidi="en-US"/>
        </w:rPr>
        <w:t>2024/BZP 00496735/01 z dnia 2024-09-12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37E8B497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8E6376">
        <w:rPr>
          <w:rFonts w:asciiTheme="minorHAnsi" w:eastAsia="Calibri" w:hAnsiTheme="minorHAnsi" w:cstheme="minorHAnsi"/>
          <w:vertAlign w:val="subscript"/>
          <w:lang w:eastAsia="en-US" w:bidi="en-US"/>
        </w:rPr>
        <w:t>..............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1D1121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17F7126" w14:textId="6B0DC62D" w:rsidR="0048059E" w:rsidRPr="0048059E" w:rsidRDefault="005972AA" w:rsidP="0048059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B1321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24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</w:t>
      </w:r>
      <w:r w:rsidR="0048059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B1321F" w:rsidRPr="00B1321F">
        <w:rPr>
          <w:rFonts w:asciiTheme="minorHAnsi" w:hAnsiTheme="minorHAnsi" w:cstheme="minorHAnsi"/>
        </w:rPr>
        <w:t>t.j. Dz. U. z 2024 r., poz. 1320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48059E" w:rsidRPr="0048059E">
        <w:rPr>
          <w:rFonts w:asciiTheme="minorHAnsi" w:eastAsia="Calibri" w:hAnsiTheme="minorHAnsi" w:cstheme="minorHAnsi"/>
          <w:b/>
          <w:bCs/>
          <w:lang w:eastAsia="en-US" w:bidi="en-US"/>
        </w:rPr>
        <w:t>Zakup równiarki drogowej oraz walca drogowego na potrzeby Gminy Klembów</w:t>
      </w:r>
      <w:r w:rsidR="0048059E">
        <w:rPr>
          <w:rFonts w:asciiTheme="minorHAnsi" w:eastAsia="Calibri" w:hAnsiTheme="minorHAnsi" w:cstheme="minorHAnsi"/>
          <w:lang w:eastAsia="en-US" w:bidi="en-US"/>
        </w:rPr>
        <w:t>.</w:t>
      </w:r>
    </w:p>
    <w:p w14:paraId="47B6165B" w14:textId="4124B8A3" w:rsidR="00C94915" w:rsidRPr="009B2A7E" w:rsidRDefault="00C94915" w:rsidP="00C94915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8B4468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5CF88B5" w14:textId="77777777" w:rsidR="009B2A7E" w:rsidRDefault="009B2A7E" w:rsidP="0048059E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2A247501" w14:textId="267A2E3E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53A97FDA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ABBE4" w14:textId="0867C52A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48059E">
        <w:rPr>
          <w:rFonts w:asciiTheme="minorHAnsi" w:hAnsiTheme="minorHAnsi" w:cstheme="minorHAnsi"/>
          <w:b/>
          <w:bCs/>
          <w:i/>
          <w:iCs/>
        </w:rPr>
        <w:t>równiarkę drogową/walec drogowy na potrzeby Gminy Klembów</w:t>
      </w:r>
      <w:r w:rsidRPr="004D7811">
        <w:rPr>
          <w:rFonts w:asciiTheme="minorHAnsi" w:hAnsiTheme="minorHAnsi" w:cstheme="minorHAnsi"/>
        </w:rPr>
        <w:t>, o parametrach technicznych i minimalnych</w:t>
      </w:r>
      <w:r w:rsidR="0048059E">
        <w:rPr>
          <w:rFonts w:asciiTheme="minorHAnsi" w:hAnsiTheme="minorHAnsi" w:cstheme="minorHAnsi"/>
        </w:rPr>
        <w:t xml:space="preserve"> wymaganiach techniczno-użytkowych,</w:t>
      </w:r>
      <w:r w:rsidRPr="004D7811">
        <w:rPr>
          <w:rFonts w:asciiTheme="minorHAnsi" w:hAnsiTheme="minorHAnsi" w:cstheme="minorHAnsi"/>
        </w:rPr>
        <w:t xml:space="preserve"> wyszczególnionych w załączniku nr </w:t>
      </w:r>
      <w:r w:rsidR="00CE57CD">
        <w:rPr>
          <w:rFonts w:asciiTheme="minorHAnsi" w:hAnsiTheme="minorHAnsi" w:cstheme="minorHAnsi"/>
        </w:rPr>
        <w:t>4</w:t>
      </w:r>
      <w:r w:rsidRPr="004D7811">
        <w:rPr>
          <w:rFonts w:asciiTheme="minorHAnsi" w:hAnsiTheme="minorHAnsi" w:cstheme="minorHAnsi"/>
        </w:rPr>
        <w:t xml:space="preserve"> do SWZ – </w:t>
      </w:r>
      <w:r w:rsidR="00D67436" w:rsidRPr="004D7811">
        <w:rPr>
          <w:rFonts w:asciiTheme="minorHAnsi" w:hAnsiTheme="minorHAnsi" w:cstheme="minorHAnsi"/>
        </w:rPr>
        <w:t>„</w:t>
      </w:r>
      <w:r w:rsidRPr="004D7811">
        <w:rPr>
          <w:rFonts w:asciiTheme="minorHAnsi" w:hAnsiTheme="minorHAnsi" w:cstheme="minorHAnsi"/>
        </w:rPr>
        <w:t xml:space="preserve">Opis </w:t>
      </w:r>
      <w:r w:rsidR="00AC4674">
        <w:rPr>
          <w:rFonts w:asciiTheme="minorHAnsi" w:hAnsiTheme="minorHAnsi" w:cstheme="minorHAnsi"/>
        </w:rPr>
        <w:t>P</w:t>
      </w:r>
      <w:r w:rsidRPr="004D7811">
        <w:rPr>
          <w:rFonts w:asciiTheme="minorHAnsi" w:hAnsiTheme="minorHAnsi" w:cstheme="minorHAnsi"/>
        </w:rPr>
        <w:t xml:space="preserve">rzedmiotu </w:t>
      </w:r>
      <w:r w:rsidR="00AC4674">
        <w:rPr>
          <w:rFonts w:asciiTheme="minorHAnsi" w:hAnsiTheme="minorHAnsi" w:cstheme="minorHAnsi"/>
        </w:rPr>
        <w:t>Z</w:t>
      </w:r>
      <w:r w:rsidRPr="004D7811">
        <w:rPr>
          <w:rFonts w:asciiTheme="minorHAnsi" w:hAnsiTheme="minorHAnsi" w:cstheme="minorHAnsi"/>
        </w:rPr>
        <w:t>amówienia (OPZ)</w:t>
      </w:r>
      <w:r w:rsidR="00D67436" w:rsidRPr="004D7811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Pr="004D7811">
        <w:rPr>
          <w:rFonts w:asciiTheme="minorHAnsi" w:hAnsiTheme="minorHAnsi" w:cstheme="minorHAnsi"/>
        </w:rPr>
        <w:t>.</w:t>
      </w:r>
    </w:p>
    <w:p w14:paraId="5326F0AB" w14:textId="0C968448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>2. Przedmiot umowy, o którym mowa w ust. 1 musi spełniać wszystkie minimalne</w:t>
      </w:r>
      <w:r w:rsidR="0048059E">
        <w:rPr>
          <w:rFonts w:asciiTheme="minorHAnsi" w:hAnsiTheme="minorHAnsi" w:cstheme="minorHAnsi"/>
        </w:rPr>
        <w:t xml:space="preserve"> wymagania techniczno-użytkowe</w:t>
      </w:r>
      <w:r w:rsidR="00C040CF">
        <w:rPr>
          <w:rFonts w:asciiTheme="minorHAnsi" w:hAnsiTheme="minorHAnsi" w:cstheme="minorHAnsi"/>
        </w:rPr>
        <w:t xml:space="preserve"> Zamawiającego</w:t>
      </w:r>
      <w:r w:rsidRPr="004D7811">
        <w:rPr>
          <w:rFonts w:asciiTheme="minorHAnsi" w:hAnsiTheme="minorHAnsi" w:cstheme="minorHAnsi"/>
        </w:rPr>
        <w:t xml:space="preserve">, szczegółowo określone w załączniku nr </w:t>
      </w:r>
      <w:r w:rsidR="00424DE4">
        <w:rPr>
          <w:rFonts w:asciiTheme="minorHAnsi" w:hAnsiTheme="minorHAnsi" w:cstheme="minorHAnsi"/>
        </w:rPr>
        <w:t>3</w:t>
      </w:r>
      <w:r w:rsidRPr="004D7811">
        <w:rPr>
          <w:rFonts w:asciiTheme="minorHAnsi" w:hAnsiTheme="minorHAnsi" w:cstheme="minorHAnsi"/>
        </w:rPr>
        <w:t xml:space="preserve"> do Specyfikacji Warunków Zamówienia (SWZ). </w:t>
      </w:r>
    </w:p>
    <w:p w14:paraId="17EBBDF8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3.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4. Wykonawca na wniosek Zamawiającego, zobowiązuje się do pisemnego informowania go o postępach w pracach, ewentualnych problemach czy opóźnieniach w realizacji przedmiotu umowy.</w:t>
      </w:r>
    </w:p>
    <w:p w14:paraId="2C9CAA0F" w14:textId="25C5B2B3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5. </w:t>
      </w:r>
      <w:r w:rsidR="009C541A" w:rsidRPr="004D7811">
        <w:rPr>
          <w:rFonts w:asciiTheme="minorHAnsi" w:hAnsiTheme="minorHAnsi" w:cstheme="minorHAnsi"/>
        </w:rPr>
        <w:t>Przedmiot zamówienia</w:t>
      </w:r>
      <w:r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 w:rsidR="00157367">
        <w:rPr>
          <w:rFonts w:asciiTheme="minorHAnsi" w:hAnsiTheme="minorHAnsi" w:cstheme="minorHAnsi"/>
          <w:b/>
          <w:bCs/>
          <w:i/>
          <w:iCs/>
        </w:rPr>
        <w:t>równiarki drogowej/walca drogowego na potrzeby Gminy Klembów</w:t>
      </w:r>
      <w:r w:rsidRPr="004D7811">
        <w:rPr>
          <w:rFonts w:asciiTheme="minorHAnsi" w:hAnsiTheme="minorHAnsi" w:cstheme="minorHAnsi"/>
        </w:rPr>
        <w:t>, o których mowa w SWZ i jego załącznikach.</w:t>
      </w:r>
    </w:p>
    <w:p w14:paraId="1134BDEB" w14:textId="6831185D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6.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0833AE0E" w14:textId="2710F37B" w:rsidR="004D7811" w:rsidRPr="004D7811" w:rsidRDefault="003B5BE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4D7811">
        <w:rPr>
          <w:rFonts w:asciiTheme="minorHAnsi" w:hAnsiTheme="minorHAnsi" w:cstheme="minorHAnsi"/>
        </w:rPr>
        <w:t xml:space="preserve">. Przedmiot zamówienia jest </w:t>
      </w:r>
      <w:r w:rsidR="004D7811" w:rsidRPr="004D7811">
        <w:rPr>
          <w:rFonts w:asciiTheme="minorHAnsi" w:hAnsiTheme="minorHAnsi" w:cstheme="minorHAnsi"/>
          <w:bCs/>
        </w:rPr>
        <w:t>pojazd</w:t>
      </w:r>
      <w:r w:rsidR="004D7811">
        <w:rPr>
          <w:rFonts w:asciiTheme="minorHAnsi" w:hAnsiTheme="minorHAnsi" w:cstheme="minorHAnsi"/>
          <w:bCs/>
        </w:rPr>
        <w:t>em</w:t>
      </w:r>
      <w:r w:rsidR="004D7811" w:rsidRPr="004D7811">
        <w:rPr>
          <w:rFonts w:asciiTheme="minorHAnsi" w:hAnsiTheme="minorHAnsi" w:cstheme="minorHAnsi"/>
          <w:bCs/>
        </w:rPr>
        <w:t xml:space="preserve"> wolnobieżny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niewymagający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rejestracji</w:t>
      </w:r>
      <w:r w:rsidR="004D7811">
        <w:rPr>
          <w:rFonts w:asciiTheme="minorHAnsi" w:hAnsiTheme="minorHAnsi" w:cstheme="minorHAnsi"/>
          <w:bCs/>
        </w:rPr>
        <w:t>.</w:t>
      </w:r>
    </w:p>
    <w:p w14:paraId="510CBB32" w14:textId="77777777" w:rsidR="0000110C" w:rsidRDefault="0000110C" w:rsidP="003B5BE5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21F1369F" w14:textId="5BEA92C0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§2</w:t>
      </w:r>
    </w:p>
    <w:p w14:paraId="3DC93D37" w14:textId="33596CB5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6C3E3D72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03227DC7" w14:textId="77777777" w:rsidR="00CE1B22" w:rsidRPr="00CE1B22" w:rsidRDefault="00864315" w:rsidP="00CE1B22">
      <w:pPr>
        <w:spacing w:line="360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CE1B22" w:rsidRPr="00CE1B22">
        <w:rPr>
          <w:rFonts w:asciiTheme="minorHAnsi" w:eastAsia="Calibri" w:hAnsiTheme="minorHAnsi" w:cstheme="minorHAnsi"/>
          <w:b/>
          <w:bCs/>
          <w:lang w:eastAsia="en-US" w:bidi="en-US"/>
        </w:rPr>
        <w:t>21 dni, 28 dni lub 35 dni od dnia udzielenia zamówienia (od dnia zawarcia umowy)</w:t>
      </w:r>
      <w:r w:rsidR="00CE1B22" w:rsidRPr="00CE1B2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CE1B22" w:rsidRPr="00CE1B22">
        <w:rPr>
          <w:rFonts w:asciiTheme="minorHAnsi" w:eastAsia="Calibri" w:hAnsiTheme="minorHAnsi" w:cstheme="minorHAnsi"/>
          <w:b/>
          <w:bCs/>
          <w:lang w:eastAsia="en-US" w:bidi="en-US"/>
        </w:rPr>
        <w:t>zgodnie z pozacenowym kryterium oceny ofert</w:t>
      </w:r>
      <w:r w:rsidR="00CE1B22" w:rsidRPr="00CE1B22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CE1B22" w:rsidRPr="00CE1B22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AC82FC8" w14:textId="3AF80F7C" w:rsidR="00864315" w:rsidRPr="00CE1B22" w:rsidRDefault="00864315" w:rsidP="0095362E">
      <w:pPr>
        <w:spacing w:line="360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hAnsiTheme="minorHAnsi" w:cstheme="minorHAnsi"/>
          <w:bCs/>
        </w:rPr>
        <w:lastRenderedPageBreak/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3D3E7A3F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3.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370035A6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3,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06878987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>. Przedmiot umowy w zakresie wskazanym w § 1 zostanie potwierdzony protokołem odbioru bez zastrzeżeń (</w:t>
      </w:r>
      <w:r w:rsidR="001A4F8D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faktyczny) podpisanym przez przedstawicieli Zamawiającego i Wykonawcy, którego wzór stanowi załącznik nr 4 do umowy. Protokół odbioru zostanie podpisany przez Strony niezwłocznie po przyjęciu 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268B3608" w14:textId="3CF0B07D" w:rsidR="00D73093" w:rsidRPr="004E0582" w:rsidRDefault="00AA39C4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4E0582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64315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W przypadku, gdy przedmiot odbioru spełnia minimalne wymagania techniczne określone w Opisie Przedmiotu Zamówienia, Zamawiający nie jest uprawniony do odmowy przyjęcia </w:t>
      </w:r>
      <w:r w:rsidR="004E0582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>i nie podpisania protokołu odbioru.</w:t>
      </w:r>
    </w:p>
    <w:p w14:paraId="2588D493" w14:textId="78AF9030" w:rsidR="00864315" w:rsidRPr="004E0582" w:rsidRDefault="00864315" w:rsidP="004E0582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CD029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5F7C2D3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C19E7B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8E670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D4FBEF5" w14:textId="0DE9A8AE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§3</w:t>
      </w:r>
    </w:p>
    <w:p w14:paraId="475D6F48" w14:textId="4832C9A8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6682F26C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D940B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……………………………………………………………………………………………….................................................).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4DD55B2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9D48A8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E94D17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 dni </w:t>
      </w:r>
      <w:r w:rsidRPr="00175833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Pr="00175833">
        <w:rPr>
          <w:rFonts w:asciiTheme="minorHAnsi" w:eastAsia="Calibri" w:hAnsiTheme="minorHAnsi" w:cstheme="minorHAnsi"/>
          <w:bCs/>
          <w:lang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9. W przypadku wątpliwości co do prawidłowości wystawionej faktury, Zamawiającemu przysługuje prawo do wniesienia pisemnej reklamacji, którą Wykonawca ma obowiązek rozpatrzyć w terminie 14 dni od daty jej doręczenia. W przypadku uwzględnienia reklamacji,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07D6889B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2B48F3">
        <w:rPr>
          <w:rFonts w:asciiTheme="minorHAnsi" w:eastAsia="Calibri" w:hAnsiTheme="minorHAnsi" w:cstheme="minorHAnsi"/>
          <w:bCs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A2F4E5F" w14:textId="4084BF9F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</w:p>
    <w:p w14:paraId="73DE63A8" w14:textId="77777777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A6E3727" w14:textId="5C82DBC8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1. Odbiór </w:t>
      </w:r>
      <w:r w:rsidR="007A4CB2">
        <w:rPr>
          <w:rFonts w:asciiTheme="minorHAnsi" w:hAnsiTheme="minorHAnsi" w:cstheme="minorHAnsi"/>
          <w:bCs/>
        </w:rPr>
        <w:t xml:space="preserve">faktyczny </w:t>
      </w:r>
      <w:r w:rsidRPr="00F71E17">
        <w:rPr>
          <w:rFonts w:asciiTheme="minorHAnsi" w:hAnsiTheme="minorHAnsi" w:cstheme="minorHAnsi"/>
          <w:bCs/>
        </w:rPr>
        <w:t xml:space="preserve">przedmiotu umowy odbędzie się w </w:t>
      </w:r>
      <w:r w:rsidR="007A4CB2">
        <w:rPr>
          <w:rFonts w:asciiTheme="minorHAnsi" w:hAnsiTheme="minorHAnsi" w:cstheme="minorHAnsi"/>
          <w:bCs/>
        </w:rPr>
        <w:t xml:space="preserve">siedzibie Zamawiającego. </w:t>
      </w:r>
      <w:r w:rsidRPr="00F71E17">
        <w:rPr>
          <w:rFonts w:asciiTheme="minorHAnsi" w:hAnsiTheme="minorHAnsi" w:cstheme="minorHAnsi"/>
          <w:bCs/>
        </w:rPr>
        <w:t xml:space="preserve">Wykonawca zawiadomi pisemnie Zamawiającego o gotowości do przeprowadzenia odbioru </w:t>
      </w:r>
      <w:r w:rsidR="007A4CB2">
        <w:rPr>
          <w:rFonts w:asciiTheme="minorHAnsi" w:hAnsiTheme="minorHAnsi" w:cstheme="minorHAnsi"/>
          <w:bCs/>
        </w:rPr>
        <w:t>faktycznego</w:t>
      </w:r>
      <w:r w:rsidRPr="00F71E17">
        <w:rPr>
          <w:rFonts w:asciiTheme="minorHAnsi" w:hAnsiTheme="minorHAnsi" w:cstheme="minorHAnsi"/>
          <w:bCs/>
        </w:rPr>
        <w:t xml:space="preserve"> przedmiotu umowy z co najmniej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7F3159DA" w14:textId="668661B8" w:rsidR="00864315" w:rsidRPr="00F71E17" w:rsidRDefault="00CE5EFE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864315" w:rsidRPr="00F71E17">
        <w:rPr>
          <w:rFonts w:asciiTheme="minorHAnsi" w:hAnsiTheme="minorHAnsi" w:cstheme="minorHAnsi"/>
          <w:bCs/>
        </w:rPr>
        <w:t>. O</w:t>
      </w:r>
      <w:r w:rsidR="006B5879">
        <w:rPr>
          <w:rFonts w:asciiTheme="minorHAnsi" w:hAnsiTheme="minorHAnsi" w:cstheme="minorHAnsi"/>
          <w:bCs/>
        </w:rPr>
        <w:t>d</w:t>
      </w:r>
      <w:r w:rsidR="00864315" w:rsidRPr="00F71E17">
        <w:rPr>
          <w:rFonts w:asciiTheme="minorHAnsi" w:hAnsiTheme="minorHAnsi" w:cstheme="minorHAnsi"/>
          <w:bCs/>
        </w:rPr>
        <w:t>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="00864315" w:rsidRPr="00F71E17">
        <w:rPr>
          <w:rFonts w:asciiTheme="minorHAnsi" w:hAnsiTheme="minorHAnsi" w:cstheme="minorHAnsi"/>
          <w:bCs/>
        </w:rPr>
        <w:t xml:space="preserve">osobowa komisja, w skład której będzie wchodziło min. 2 przedstawicieli Zamawiającego w obecności co najmniej </w:t>
      </w:r>
      <w:r>
        <w:rPr>
          <w:rFonts w:asciiTheme="minorHAnsi" w:hAnsiTheme="minorHAnsi" w:cstheme="minorHAnsi"/>
          <w:bCs/>
        </w:rPr>
        <w:t xml:space="preserve">        </w:t>
      </w:r>
      <w:r w:rsidR="00864315" w:rsidRPr="00F71E17">
        <w:rPr>
          <w:rFonts w:asciiTheme="minorHAnsi" w:hAnsiTheme="minorHAnsi" w:cstheme="minorHAnsi"/>
          <w:bCs/>
        </w:rPr>
        <w:t>1 przedstawiciela Wykonawcy. O</w:t>
      </w:r>
      <w:r w:rsidR="006B5879">
        <w:rPr>
          <w:rFonts w:asciiTheme="minorHAnsi" w:hAnsiTheme="minorHAnsi" w:cstheme="minorHAnsi"/>
          <w:bCs/>
        </w:rPr>
        <w:t>d</w:t>
      </w:r>
      <w:r w:rsidR="00864315" w:rsidRPr="00F71E17">
        <w:rPr>
          <w:rFonts w:asciiTheme="minorHAnsi" w:hAnsiTheme="minorHAnsi" w:cstheme="minorHAnsi"/>
          <w:bCs/>
        </w:rPr>
        <w:t>biór faktyczny przedmiotu umowy polegał będzie na sprawdzeniu stanu przedmiotu umowy i potwierdzeniu kompletności wyposażenia. Protokół odbioru faktycznego umowy zostanie sporządzony w 3 egzemplarzach, każdy na prawach oryginału, 2 egzemplarze dla Zamawiającego, 1 egzemplarz dla Wykonawcy oraz zostanie podpisany przez przedstawicieli stron.</w:t>
      </w:r>
    </w:p>
    <w:p w14:paraId="23510186" w14:textId="441185E7" w:rsidR="00864315" w:rsidRPr="00F71E17" w:rsidRDefault="00803C0D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. W przypadku stwierdzenia podczas odbioru faktycznego przedmiotu umowy usterek, Wykonawca zobowiązuje się do ich niezwłocznego usunięcia lub wymiany przedmiotu umowy na wolny od usterek w terminie 14 dni od ich stwierdzenia.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2 egzemplarze dla Zamawiającego, 1 egzemplarz dla Wykonawcy oraz zostanie podpisany przez przedstawicieli stron. </w:t>
      </w:r>
    </w:p>
    <w:p w14:paraId="75B438EF" w14:textId="29EE0388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. W przypadku, gdy Wykonawca nie jest w stanie niezwłocznie usunąć usterek, o których mowa w ust. </w:t>
      </w: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, odbiór </w:t>
      </w:r>
      <w:r>
        <w:rPr>
          <w:rFonts w:asciiTheme="minorHAnsi" w:hAnsiTheme="minorHAnsi" w:cstheme="minorHAnsi"/>
          <w:bCs/>
        </w:rPr>
        <w:t>faktyczny</w:t>
      </w:r>
      <w:r w:rsidR="00864315" w:rsidRPr="00F71E17">
        <w:rPr>
          <w:rFonts w:asciiTheme="minorHAnsi" w:hAnsiTheme="minorHAnsi" w:cstheme="minorHAnsi"/>
          <w:bCs/>
        </w:rPr>
        <w:t xml:space="preserve">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5EC4A9B3" w14:textId="52354327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864315" w:rsidRPr="00F71E17">
        <w:rPr>
          <w:rFonts w:asciiTheme="minorHAnsi" w:hAnsiTheme="minorHAnsi" w:cstheme="minorHAnsi"/>
          <w:bCs/>
        </w:rPr>
        <w:t>. Całkowity koszt transportu przedmiotu umowy z siedziby Wykonawcy do Zamawiającego obciąża Wykonawcę.</w:t>
      </w:r>
    </w:p>
    <w:p w14:paraId="2460AE3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572ECFD5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lastRenderedPageBreak/>
        <w:t>§</w:t>
      </w:r>
      <w:r w:rsidR="002C1CEE">
        <w:rPr>
          <w:rFonts w:asciiTheme="minorHAnsi" w:hAnsiTheme="minorHAnsi" w:cstheme="minorHAnsi"/>
          <w:b/>
          <w:bCs/>
        </w:rPr>
        <w:t>5</w:t>
      </w:r>
    </w:p>
    <w:p w14:paraId="6C2A3F46" w14:textId="154905F4" w:rsidR="00864315" w:rsidRPr="0009565E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2BCA4536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2A0F47EA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4C1176">
        <w:rPr>
          <w:rFonts w:asciiTheme="minorHAnsi" w:hAnsiTheme="minorHAnsi" w:cstheme="minorHAnsi"/>
          <w:b/>
          <w:bCs/>
        </w:rPr>
        <w:t>6</w:t>
      </w:r>
    </w:p>
    <w:p w14:paraId="1A548A8F" w14:textId="469E3476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38545B1A" w14:textId="77777777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382FD0E9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0,2</w:t>
      </w:r>
      <w:r w:rsidR="00754DE5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% kwoty wynagrodzenia brutto Wykonawcy, o którym mowa w § 3 ust. 1 niniejszej umowy, za każdy dzień zwłoki, na podstawie noty obciążeniowej wystawionej przez Zamawiającego;</w:t>
      </w:r>
    </w:p>
    <w:p w14:paraId="0EEA0E4B" w14:textId="1D6E5A41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2) za odstąpienie od umowy przez Zamawiającego z przyczyn leżących po stronie Wykonawcy, w wysokości 10</w:t>
      </w:r>
      <w:r w:rsidR="00754DE5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 xml:space="preserve">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2D8940C3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</w:t>
      </w:r>
      <w:r w:rsidR="00CB6830">
        <w:rPr>
          <w:rFonts w:asciiTheme="minorHAnsi" w:hAnsiTheme="minorHAnsi" w:cstheme="minorHAnsi"/>
          <w:bCs/>
        </w:rPr>
        <w:t>3,</w:t>
      </w:r>
      <w:r w:rsidRPr="007E590F">
        <w:rPr>
          <w:rFonts w:asciiTheme="minorHAnsi" w:hAnsiTheme="minorHAnsi" w:cstheme="minorHAnsi"/>
          <w:bCs/>
        </w:rPr>
        <w:t xml:space="preserve"> w wysokości 0,2</w:t>
      </w:r>
      <w:r w:rsidR="00754DE5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</w:t>
      </w:r>
      <w:r w:rsidR="00210DE5">
        <w:rPr>
          <w:rFonts w:asciiTheme="minorHAnsi" w:hAnsiTheme="minorHAnsi" w:cstheme="minorHAnsi"/>
          <w:bCs/>
        </w:rPr>
        <w:t>.</w:t>
      </w:r>
    </w:p>
    <w:p w14:paraId="168FCAF7" w14:textId="058647D1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>Łączna maksymalna wysokość kar umownych, których Zamawiający może dochodzić od Wykonawcy, nie może przekroczyć 30</w:t>
      </w:r>
      <w:r w:rsidR="00754DE5">
        <w:rPr>
          <w:rFonts w:asciiTheme="minorHAnsi" w:hAnsiTheme="minorHAnsi" w:cstheme="minorHAnsi"/>
        </w:rPr>
        <w:t xml:space="preserve"> </w:t>
      </w:r>
      <w:r w:rsidRPr="007E590F">
        <w:rPr>
          <w:rFonts w:asciiTheme="minorHAnsi" w:hAnsiTheme="minorHAnsi" w:cstheme="minorHAnsi"/>
        </w:rPr>
        <w:t xml:space="preserve">% kwoty wynagrodzenia brutto Wykonawcy określonego w § 3 ust. 1 niniejszej umowy. </w:t>
      </w:r>
    </w:p>
    <w:p w14:paraId="7CF16C0A" w14:textId="29AFF0D8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lastRenderedPageBreak/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 xml:space="preserve">w dostarczeniu przedmiotu zamówienia powyżej 14 dni kalendarzowych od wyznaczonego terminu realizacji dostawy, o którym mowa w § 2 ust. 1 niniejszej umowy. W takim przypadku Zamawiający naliczy kary umowne, o których mowa w </w:t>
      </w:r>
      <w:r w:rsidR="0088713F" w:rsidRPr="0088713F">
        <w:rPr>
          <w:rFonts w:asciiTheme="minorHAnsi" w:hAnsiTheme="minorHAnsi" w:cstheme="minorHAnsi"/>
          <w:bCs/>
        </w:rPr>
        <w:t xml:space="preserve">§ </w:t>
      </w:r>
      <w:r w:rsidR="0088713F">
        <w:rPr>
          <w:rFonts w:asciiTheme="minorHAnsi" w:hAnsiTheme="minorHAnsi" w:cstheme="minorHAnsi"/>
          <w:bCs/>
        </w:rPr>
        <w:t>6</w:t>
      </w:r>
      <w:r w:rsidR="0088713F" w:rsidRPr="0088713F">
        <w:rPr>
          <w:rFonts w:asciiTheme="minorHAnsi" w:hAnsiTheme="minorHAnsi" w:cstheme="minorHAnsi"/>
          <w:bCs/>
        </w:rPr>
        <w:t xml:space="preserve"> </w:t>
      </w:r>
      <w:r w:rsidR="00864315" w:rsidRPr="007E590F">
        <w:rPr>
          <w:rFonts w:asciiTheme="minorHAnsi" w:hAnsiTheme="minorHAnsi" w:cstheme="minorHAnsi"/>
          <w:bCs/>
        </w:rPr>
        <w:t>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  <w:r w:rsidR="0088713F">
        <w:rPr>
          <w:rFonts w:asciiTheme="minorHAnsi" w:hAnsiTheme="minorHAnsi" w:cstheme="minorHAnsi"/>
          <w:bCs/>
        </w:rPr>
        <w:t xml:space="preserve"> W powyższym przypadku Wykonawcy nie przysługuje roszczenie odszkodowawcze w wyniku poniesionej szkody. </w:t>
      </w:r>
    </w:p>
    <w:p w14:paraId="54CAB1DE" w14:textId="38EAD089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</w:t>
      </w:r>
      <w:r w:rsidR="00E77DC8">
        <w:rPr>
          <w:rFonts w:asciiTheme="minorHAnsi" w:hAnsiTheme="minorHAnsi" w:cstheme="minorHAnsi"/>
        </w:rPr>
        <w:t xml:space="preserve"> </w:t>
      </w:r>
      <w:r w:rsidR="00864315" w:rsidRPr="007E590F">
        <w:rPr>
          <w:rFonts w:asciiTheme="minorHAnsi" w:hAnsiTheme="minorHAnsi" w:cstheme="minorHAnsi"/>
        </w:rPr>
        <w:t>% kwoty wynagrodzenia brutto Wykonawcy, o którym mowa w §</w:t>
      </w:r>
      <w:r w:rsidR="00FB19FA">
        <w:rPr>
          <w:rFonts w:asciiTheme="minorHAnsi" w:hAnsiTheme="minorHAnsi" w:cstheme="minorHAnsi"/>
        </w:rPr>
        <w:t xml:space="preserve"> </w:t>
      </w:r>
      <w:r w:rsidR="00864315" w:rsidRPr="007E590F">
        <w:rPr>
          <w:rFonts w:asciiTheme="minorHAnsi" w:hAnsiTheme="minorHAnsi" w:cstheme="minorHAnsi"/>
        </w:rPr>
        <w:t>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0D1EC217" w14:textId="540442CD" w:rsidR="00864315" w:rsidRDefault="00864315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08377C58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7961E3D3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38AD0196" w14:textId="4C9C69B6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6022B9B9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12B688F" w14:textId="4A95A381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Zamawiający w razie odstąpienia od umowy z przyczyn, za które Wykonawca nie odpowiada, zobowiązany jest do rozliczenia oraz zapłaty wynagrodzenia za dostaw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ę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648BA486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393A8B03" w:rsidR="004A5C0C" w:rsidRPr="009B036E" w:rsidRDefault="0079138B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3E9D86C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6D20A663" w14:textId="098B6169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189C073F" w14:textId="151069DE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CEC94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74BBF79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strajków 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(z wyłączeniem wewnętrznych strajków u Wykonawcy), </w:t>
      </w:r>
    </w:p>
    <w:p w14:paraId="2D25DA2B" w14:textId="6A15822A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warunkiem, że nowe wyposażenie będzie odpowiadało pod względem funkcjonalności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>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3802120F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5) w przypadku konieczności zapewnienia koordynacji dostawy przedmiotu umowy oraz innych umów zawartych przez Zamawiającego – dopuszczalna jest zmiana umowy w zakresie zmiany miejsca przeprowadzenia odbioru przedmiotu umowy</w:t>
      </w:r>
      <w:r w:rsidR="00AC2A38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3FEB3D62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4559D1CF" w14:textId="23E5E0A7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1D2CCC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1. Wszelkie zawiadomienia, korespondencja oraz dokumentacja przekazywana w związku  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21AB1329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60D528D" w14:textId="7B9F81F4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lastRenderedPageBreak/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0E543527" w14:textId="77777777" w:rsidR="0071558F" w:rsidRDefault="0071558F" w:rsidP="00FE0A02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2CD0E5" w14:textId="69C5E3F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4E56B9AE" w14:textId="277BECD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701E35E7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23EEEA6C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FA4036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FE0A02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224824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FE0A02">
        <w:rPr>
          <w:rFonts w:ascii="Calibri" w:eastAsia="Calibri" w:hAnsi="Calibri"/>
          <w:b/>
          <w:bCs/>
          <w:lang w:eastAsia="en-US" w:bidi="en-US"/>
        </w:rPr>
        <w:t>iod@klembow.pl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DA65117" w14:textId="4D27BD25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FE0A02">
        <w:rPr>
          <w:rFonts w:ascii="Calibri" w:eastAsia="Calibri" w:hAnsi="Calibri"/>
          <w:b/>
          <w:bCs/>
          <w:lang w:eastAsia="en-US" w:bidi="en-US"/>
        </w:rPr>
        <w:t>Zakup równiarki drogowej oraz walca drogowego na potrzeby Gminy Klembów</w:t>
      </w:r>
      <w:r w:rsidRPr="00FE0A02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FE0A02">
        <w:rPr>
          <w:rFonts w:ascii="Calibri" w:eastAsia="Calibri" w:hAnsi="Calibri"/>
          <w:b/>
          <w:bCs/>
          <w:lang w:eastAsia="en-US" w:bidi="en-US"/>
        </w:rPr>
        <w:t>ZP.271.1.</w:t>
      </w:r>
      <w:r w:rsidR="00345AB2">
        <w:rPr>
          <w:rFonts w:ascii="Calibri" w:eastAsia="Calibri" w:hAnsi="Calibri"/>
          <w:b/>
          <w:bCs/>
          <w:color w:val="FF0000"/>
          <w:lang w:eastAsia="en-US" w:bidi="en-US"/>
        </w:rPr>
        <w:t>24</w:t>
      </w:r>
      <w:r w:rsidRPr="00FE0A02">
        <w:rPr>
          <w:rFonts w:ascii="Calibri" w:eastAsia="Calibri" w:hAnsi="Calibri"/>
          <w:b/>
          <w:bCs/>
          <w:lang w:eastAsia="en-US" w:bidi="en-US"/>
        </w:rPr>
        <w:t>.2024</w:t>
      </w:r>
      <w:r w:rsidRPr="00FE0A02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</w:t>
      </w:r>
      <w:r w:rsidR="00345AB2" w:rsidRPr="00345AB2">
        <w:rPr>
          <w:rFonts w:ascii="Calibri" w:eastAsia="Calibri" w:hAnsi="Calibri"/>
          <w:bCs/>
          <w:lang w:eastAsia="en-US" w:bidi="en-US"/>
        </w:rPr>
        <w:t>t.j. Dz. U. z 2024 r., poz. 1320</w:t>
      </w:r>
      <w:r w:rsidRPr="00FE0A02">
        <w:rPr>
          <w:rFonts w:ascii="Calibri" w:eastAsia="Calibri" w:hAnsi="Calibri"/>
          <w:bCs/>
          <w:lang w:eastAsia="en-US" w:bidi="en-US"/>
        </w:rPr>
        <w:t>).</w:t>
      </w:r>
    </w:p>
    <w:p w14:paraId="7081D49E" w14:textId="032DAA7C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345AB2" w:rsidRPr="00345AB2">
        <w:rPr>
          <w:rFonts w:ascii="Calibri" w:eastAsia="Calibri" w:hAnsi="Calibri"/>
          <w:bCs/>
          <w:lang w:eastAsia="en-US" w:bidi="en-US"/>
        </w:rPr>
        <w:t>t.j. Dz. U. z 2024 r., poz. 1320</w:t>
      </w:r>
      <w:r w:rsidRPr="00FE0A02">
        <w:rPr>
          <w:rFonts w:ascii="Calibri" w:eastAsia="Calibri" w:hAnsi="Calibri"/>
          <w:bCs/>
          <w:lang w:eastAsia="en-US" w:bidi="en-US"/>
        </w:rPr>
        <w:t>).</w:t>
      </w:r>
    </w:p>
    <w:p w14:paraId="3FC6959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4065230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02FEDD8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68641AB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6791EF9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lastRenderedPageBreak/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4A2A7ED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F1125B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FE07F32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27C9753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0C63626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F18385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15524A5B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032F944D" w14:textId="32B8C2C3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359039F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718ABBB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</w:t>
      </w:r>
      <w:r w:rsidR="00F31809">
        <w:rPr>
          <w:rFonts w:asciiTheme="minorHAnsi" w:eastAsia="Calibri" w:hAnsiTheme="minorHAnsi" w:cstheme="minorHAnsi"/>
          <w:lang w:eastAsia="en-US" w:bidi="en-US"/>
        </w:rPr>
        <w:t xml:space="preserve">protokół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lastRenderedPageBreak/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35AF4192" w14:textId="77777777" w:rsidR="00AB07FB" w:rsidRPr="0054400A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4F45A4C" w14:textId="0FE5BAC2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D391404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087D3FC2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Opis Przedmiotu Zamówienia (OPZ); 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6647B78A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</w:t>
      </w:r>
      <w:r w:rsidR="0002477B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faktyczny)</w:t>
      </w:r>
      <w:r w:rsidR="006E433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9EF07E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Pr="00BB344B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6B4CFA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CCF1692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157541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0722F3B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08728D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913DAEC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1AC85D5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BBA574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421F022" w14:textId="77777777" w:rsidR="00B83272" w:rsidRPr="0054400A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69752D81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 xml:space="preserve">Załącznik nr </w:t>
      </w:r>
      <w:r w:rsidR="00864D26">
        <w:rPr>
          <w:rFonts w:asciiTheme="minorHAnsi" w:hAnsiTheme="minorHAnsi" w:cstheme="minorHAnsi"/>
          <w:lang w:eastAsia="en-US" w:bidi="en-US"/>
        </w:rPr>
        <w:t>4 do Umowy Nr …../2024</w:t>
      </w:r>
    </w:p>
    <w:p w14:paraId="3A77D662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26853F5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17699621" w14:textId="0C0DD940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</w:t>
      </w:r>
      <w:r w:rsidR="00864D26">
        <w:rPr>
          <w:rFonts w:asciiTheme="minorHAnsi" w:hAnsiTheme="minorHAnsi" w:cstheme="minorHAnsi"/>
          <w:b/>
          <w:lang w:eastAsia="en-US" w:bidi="en-US"/>
        </w:rPr>
        <w:t xml:space="preserve">protokół </w:t>
      </w:r>
      <w:r w:rsidRPr="00DC2351">
        <w:rPr>
          <w:rFonts w:asciiTheme="minorHAnsi" w:hAnsiTheme="minorHAnsi" w:cstheme="minorHAnsi"/>
          <w:b/>
          <w:lang w:eastAsia="en-US" w:bidi="en-US"/>
        </w:rPr>
        <w:t>faktyczny)</w:t>
      </w:r>
    </w:p>
    <w:p w14:paraId="5B11364A" w14:textId="77777777" w:rsidR="00614537" w:rsidRPr="00614537" w:rsidRDefault="00614537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614537">
        <w:rPr>
          <w:rFonts w:asciiTheme="minorHAnsi" w:hAnsiTheme="minorHAnsi" w:cstheme="minorHAnsi"/>
          <w:b/>
          <w:lang w:eastAsia="en-US" w:bidi="en-US"/>
        </w:rPr>
        <w:t>zgodnie z zawartą umową nr …../2024 z dnia ………………</w:t>
      </w:r>
    </w:p>
    <w:p w14:paraId="48B12556" w14:textId="77777777" w:rsidR="00864315" w:rsidRPr="00DC2351" w:rsidRDefault="00864315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38BCF1E9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0A969154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</w:t>
      </w:r>
      <w:r w:rsidR="00440FDD">
        <w:rPr>
          <w:rFonts w:asciiTheme="minorHAnsi" w:hAnsiTheme="minorHAnsi" w:cstheme="minorHAnsi"/>
          <w:lang w:eastAsia="en-US" w:bidi="en-US"/>
        </w:rPr>
        <w:t>:</w:t>
      </w:r>
      <w:r w:rsidRPr="00DC2351">
        <w:rPr>
          <w:rFonts w:asciiTheme="minorHAnsi" w:hAnsiTheme="minorHAnsi" w:cstheme="minorHAnsi"/>
          <w:lang w:eastAsia="en-US" w:bidi="en-US"/>
        </w:rPr>
        <w:t xml:space="preserve">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562B5C6" w14:textId="77777777" w:rsidR="00614537" w:rsidRDefault="00614537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EAD05B9" w14:textId="06E42F6F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Pr="00DC2351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sectPr w:rsidR="00864315" w:rsidRPr="00DC2351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110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477B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33F1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C61"/>
    <w:rsid w:val="0015026F"/>
    <w:rsid w:val="00153646"/>
    <w:rsid w:val="00156F8E"/>
    <w:rsid w:val="00157367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4F8D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121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3A42"/>
    <w:rsid w:val="001F4815"/>
    <w:rsid w:val="001F4AF1"/>
    <w:rsid w:val="001F4F93"/>
    <w:rsid w:val="001F6D0D"/>
    <w:rsid w:val="001F6FFB"/>
    <w:rsid w:val="001F770C"/>
    <w:rsid w:val="002028CB"/>
    <w:rsid w:val="00204701"/>
    <w:rsid w:val="00204B59"/>
    <w:rsid w:val="0020581E"/>
    <w:rsid w:val="00206E1D"/>
    <w:rsid w:val="00207B33"/>
    <w:rsid w:val="00207DA0"/>
    <w:rsid w:val="00210BA4"/>
    <w:rsid w:val="00210DE5"/>
    <w:rsid w:val="00211811"/>
    <w:rsid w:val="00211EDF"/>
    <w:rsid w:val="002121C5"/>
    <w:rsid w:val="002130EC"/>
    <w:rsid w:val="002136C5"/>
    <w:rsid w:val="00213CA4"/>
    <w:rsid w:val="002150E3"/>
    <w:rsid w:val="00215AE4"/>
    <w:rsid w:val="00215D34"/>
    <w:rsid w:val="00220FFB"/>
    <w:rsid w:val="002211FD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48F3"/>
    <w:rsid w:val="002B58EB"/>
    <w:rsid w:val="002B7606"/>
    <w:rsid w:val="002C0283"/>
    <w:rsid w:val="002C03B3"/>
    <w:rsid w:val="002C1209"/>
    <w:rsid w:val="002C1CEE"/>
    <w:rsid w:val="002C3039"/>
    <w:rsid w:val="002C4441"/>
    <w:rsid w:val="002C623B"/>
    <w:rsid w:val="002C7DB4"/>
    <w:rsid w:val="002D0B1F"/>
    <w:rsid w:val="002D1269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5AB2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76F52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940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2A33"/>
    <w:rsid w:val="003B3AF6"/>
    <w:rsid w:val="003B4238"/>
    <w:rsid w:val="003B4309"/>
    <w:rsid w:val="003B48C5"/>
    <w:rsid w:val="003B49B3"/>
    <w:rsid w:val="003B56C4"/>
    <w:rsid w:val="003B5A4A"/>
    <w:rsid w:val="003B5BE5"/>
    <w:rsid w:val="003B74A1"/>
    <w:rsid w:val="003C0692"/>
    <w:rsid w:val="003C35C5"/>
    <w:rsid w:val="003C4ED4"/>
    <w:rsid w:val="003C708B"/>
    <w:rsid w:val="003C7BC5"/>
    <w:rsid w:val="003C7DDE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4DE4"/>
    <w:rsid w:val="004251EA"/>
    <w:rsid w:val="00425249"/>
    <w:rsid w:val="00431B07"/>
    <w:rsid w:val="004342BA"/>
    <w:rsid w:val="004355DF"/>
    <w:rsid w:val="00436CC3"/>
    <w:rsid w:val="004373DB"/>
    <w:rsid w:val="00440FDD"/>
    <w:rsid w:val="004418DC"/>
    <w:rsid w:val="004431CC"/>
    <w:rsid w:val="00444EEE"/>
    <w:rsid w:val="00445656"/>
    <w:rsid w:val="00445BC4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059E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106A"/>
    <w:rsid w:val="004C1176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0582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6588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4A0"/>
    <w:rsid w:val="00597662"/>
    <w:rsid w:val="00597AA7"/>
    <w:rsid w:val="005A1949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453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5ED9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4E2F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77D5C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4EC5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B5879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58F"/>
    <w:rsid w:val="00715634"/>
    <w:rsid w:val="0071625B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5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1D1"/>
    <w:rsid w:val="00784F9A"/>
    <w:rsid w:val="00785130"/>
    <w:rsid w:val="007868E4"/>
    <w:rsid w:val="00787908"/>
    <w:rsid w:val="0079138B"/>
    <w:rsid w:val="007919AB"/>
    <w:rsid w:val="0079383A"/>
    <w:rsid w:val="00794248"/>
    <w:rsid w:val="007957C3"/>
    <w:rsid w:val="00795E73"/>
    <w:rsid w:val="00797316"/>
    <w:rsid w:val="007A0300"/>
    <w:rsid w:val="007A4CB2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3C0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D26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8713F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376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7F3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0F59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C36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1217"/>
    <w:rsid w:val="009D17D6"/>
    <w:rsid w:val="009D29B2"/>
    <w:rsid w:val="009D48A8"/>
    <w:rsid w:val="009D608D"/>
    <w:rsid w:val="009D6151"/>
    <w:rsid w:val="009D6E10"/>
    <w:rsid w:val="009D717F"/>
    <w:rsid w:val="009D7547"/>
    <w:rsid w:val="009D7CDB"/>
    <w:rsid w:val="009E03FF"/>
    <w:rsid w:val="009E0A0F"/>
    <w:rsid w:val="009E16C9"/>
    <w:rsid w:val="009E1E15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51CA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A39C4"/>
    <w:rsid w:val="00AB07FB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2A38"/>
    <w:rsid w:val="00AC2D91"/>
    <w:rsid w:val="00AC36A1"/>
    <w:rsid w:val="00AC4674"/>
    <w:rsid w:val="00AC554E"/>
    <w:rsid w:val="00AC67FE"/>
    <w:rsid w:val="00AD088C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21F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54E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72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0CF"/>
    <w:rsid w:val="00C04184"/>
    <w:rsid w:val="00C04304"/>
    <w:rsid w:val="00C044C0"/>
    <w:rsid w:val="00C05217"/>
    <w:rsid w:val="00C05D4B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3F6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0D92"/>
    <w:rsid w:val="00C611C6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5C2F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B6830"/>
    <w:rsid w:val="00CC0E6C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1B22"/>
    <w:rsid w:val="00CE57CD"/>
    <w:rsid w:val="00CE5EFE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5DB6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093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1357"/>
    <w:rsid w:val="00DF4C6F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3026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6215"/>
    <w:rsid w:val="00E37B79"/>
    <w:rsid w:val="00E414F4"/>
    <w:rsid w:val="00E42DE0"/>
    <w:rsid w:val="00E434A0"/>
    <w:rsid w:val="00E43BBE"/>
    <w:rsid w:val="00E444CA"/>
    <w:rsid w:val="00E448D9"/>
    <w:rsid w:val="00E44A20"/>
    <w:rsid w:val="00E46F54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2C49"/>
    <w:rsid w:val="00E633C8"/>
    <w:rsid w:val="00E6407E"/>
    <w:rsid w:val="00E65973"/>
    <w:rsid w:val="00E708EC"/>
    <w:rsid w:val="00E70995"/>
    <w:rsid w:val="00E75306"/>
    <w:rsid w:val="00E762B3"/>
    <w:rsid w:val="00E7759E"/>
    <w:rsid w:val="00E77DC8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4D17"/>
    <w:rsid w:val="00E96A15"/>
    <w:rsid w:val="00E96CF3"/>
    <w:rsid w:val="00EA1018"/>
    <w:rsid w:val="00EA1BAD"/>
    <w:rsid w:val="00EA2292"/>
    <w:rsid w:val="00EA2515"/>
    <w:rsid w:val="00EA401D"/>
    <w:rsid w:val="00EA4499"/>
    <w:rsid w:val="00EA56B6"/>
    <w:rsid w:val="00EA66E7"/>
    <w:rsid w:val="00EA7D7B"/>
    <w:rsid w:val="00EB0808"/>
    <w:rsid w:val="00EB0C65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1809"/>
    <w:rsid w:val="00F32054"/>
    <w:rsid w:val="00F321FC"/>
    <w:rsid w:val="00F345A0"/>
    <w:rsid w:val="00F34742"/>
    <w:rsid w:val="00F34A94"/>
    <w:rsid w:val="00F34B59"/>
    <w:rsid w:val="00F376CA"/>
    <w:rsid w:val="00F425B8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4F97"/>
    <w:rsid w:val="00F5529B"/>
    <w:rsid w:val="00F61AB2"/>
    <w:rsid w:val="00F634C5"/>
    <w:rsid w:val="00F6489D"/>
    <w:rsid w:val="00F65182"/>
    <w:rsid w:val="00F66C2E"/>
    <w:rsid w:val="00F66F9B"/>
    <w:rsid w:val="00F677E9"/>
    <w:rsid w:val="00F7088E"/>
    <w:rsid w:val="00F71E17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19F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A02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2188</TotalTime>
  <Pages>13</Pages>
  <Words>3690</Words>
  <Characters>22141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25780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626</cp:revision>
  <cp:lastPrinted>2016-05-17T14:04:00Z</cp:lastPrinted>
  <dcterms:created xsi:type="dcterms:W3CDTF">2022-05-18T06:50:00Z</dcterms:created>
  <dcterms:modified xsi:type="dcterms:W3CDTF">2024-09-12T10:38:00Z</dcterms:modified>
</cp:coreProperties>
</file>