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1C9E90B1" w:rsidR="000F6613" w:rsidRPr="004F6E96" w:rsidRDefault="000F6613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20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lutego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37F7A615" w14:textId="69F8EF81" w:rsidR="000F6613" w:rsidRPr="004F6E96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>9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47A699A7" w14:textId="77777777" w:rsidR="000F6613" w:rsidRPr="008E0E31" w:rsidRDefault="000F6613" w:rsidP="008E0E31">
      <w:pPr>
        <w:spacing w:before="0" w:after="0"/>
        <w:rPr>
          <w:rFonts w:asciiTheme="majorHAnsi" w:hAnsiTheme="majorHAnsi" w:cstheme="majorHAnsi"/>
          <w:sz w:val="28"/>
          <w:szCs w:val="28"/>
        </w:rPr>
      </w:pP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77777777" w:rsidR="0030134A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IX</w:t>
      </w:r>
      <w:r w:rsidRPr="008E0E31">
        <w:rPr>
          <w:rFonts w:asciiTheme="minorHAnsi" w:hAnsiTheme="minorHAnsi" w:cstheme="minorHAnsi"/>
          <w:sz w:val="24"/>
        </w:rPr>
        <w:t xml:space="preserve"> zwyczajnej sesji Rady Gminy, która odbędzie się w dniu </w:t>
      </w:r>
      <w:r w:rsidR="0030134A">
        <w:rPr>
          <w:rFonts w:asciiTheme="minorHAnsi" w:hAnsiTheme="minorHAnsi" w:cstheme="minorHAnsi"/>
          <w:b/>
          <w:sz w:val="24"/>
        </w:rPr>
        <w:t>27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9231E2">
        <w:rPr>
          <w:rFonts w:asciiTheme="minorHAnsi" w:hAnsiTheme="minorHAnsi" w:cstheme="minorHAnsi"/>
          <w:b/>
          <w:sz w:val="24"/>
        </w:rPr>
        <w:t>2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30134A"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(czwartek) o godz. 14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582896" w:rsidRDefault="008E0E31" w:rsidP="0030134A">
      <w:pPr>
        <w:spacing w:before="0" w:after="0"/>
        <w:rPr>
          <w:rFonts w:ascii="Calibri" w:hAnsi="Calibri" w:cs="Calibri"/>
          <w:b/>
          <w:bCs/>
        </w:rPr>
      </w:pPr>
      <w:r w:rsidRPr="00582896">
        <w:rPr>
          <w:rFonts w:ascii="Calibri" w:hAnsi="Calibri" w:cs="Calibri"/>
          <w:b/>
          <w:u w:color="000000"/>
        </w:rPr>
        <w:t>Porządek obrad:</w:t>
      </w:r>
      <w:r w:rsidRPr="00582896">
        <w:rPr>
          <w:rFonts w:ascii="Calibri" w:hAnsi="Calibri" w:cs="Calibri"/>
          <w:b/>
        </w:rPr>
        <w:t xml:space="preserve">  </w:t>
      </w:r>
    </w:p>
    <w:p w14:paraId="771471BB" w14:textId="214D3068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Otwarcie </w:t>
      </w:r>
      <w:r w:rsidR="0030134A">
        <w:rPr>
          <w:rFonts w:ascii="Calibri" w:hAnsi="Calibri" w:cs="Calibri"/>
          <w:sz w:val="24"/>
        </w:rPr>
        <w:t>IX</w:t>
      </w:r>
      <w:r w:rsidRPr="00582896">
        <w:rPr>
          <w:rFonts w:ascii="Calibri" w:hAnsi="Calibri" w:cs="Calibri"/>
          <w:sz w:val="24"/>
        </w:rPr>
        <w:t xml:space="preserve"> zwyczajnej sesji Rady Gminy,</w:t>
      </w:r>
    </w:p>
    <w:p w14:paraId="665C0EB7" w14:textId="5E7408DE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Przedstawienie porządku obrad </w:t>
      </w:r>
      <w:r w:rsidR="0030134A">
        <w:rPr>
          <w:rFonts w:ascii="Calibri" w:hAnsi="Calibri" w:cs="Calibri"/>
          <w:sz w:val="24"/>
        </w:rPr>
        <w:t>IX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74AD5F04" w14:textId="02F9F3CA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Przyjęcie protokołu z </w:t>
      </w:r>
      <w:r w:rsidR="0030134A">
        <w:rPr>
          <w:rFonts w:ascii="Calibri" w:hAnsi="Calibri" w:cs="Calibri"/>
          <w:sz w:val="24"/>
        </w:rPr>
        <w:t>VIII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3A2302CE" w14:textId="6A4ED16F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>Rozpatrzenie projektu uchwały w sprawie zmian</w:t>
      </w:r>
      <w:r w:rsidR="009531BA">
        <w:rPr>
          <w:rFonts w:ascii="Calibri" w:hAnsi="Calibri" w:cs="Calibri"/>
          <w:sz w:val="24"/>
        </w:rPr>
        <w:t>y</w:t>
      </w:r>
      <w:r w:rsidRPr="00582896">
        <w:rPr>
          <w:rFonts w:ascii="Calibri" w:hAnsi="Calibri" w:cs="Calibri"/>
          <w:sz w:val="24"/>
        </w:rPr>
        <w:t xml:space="preserve"> </w:t>
      </w:r>
      <w:r w:rsidR="009531BA">
        <w:rPr>
          <w:rFonts w:ascii="Calibri" w:hAnsi="Calibri" w:cs="Calibri"/>
          <w:sz w:val="24"/>
        </w:rPr>
        <w:t xml:space="preserve">uchwały budżetowej </w:t>
      </w:r>
      <w:r w:rsidRPr="00582896">
        <w:rPr>
          <w:rFonts w:ascii="Calibri" w:hAnsi="Calibri" w:cs="Calibri"/>
          <w:sz w:val="24"/>
        </w:rPr>
        <w:t xml:space="preserve">Gminy Klembów na </w:t>
      </w:r>
      <w:r w:rsidR="009531BA">
        <w:rPr>
          <w:rFonts w:ascii="Calibri" w:hAnsi="Calibri" w:cs="Calibri"/>
          <w:sz w:val="24"/>
        </w:rPr>
        <w:t xml:space="preserve">rok </w:t>
      </w:r>
      <w:r w:rsidRPr="00582896">
        <w:rPr>
          <w:rFonts w:ascii="Calibri" w:hAnsi="Calibri" w:cs="Calibri"/>
          <w:sz w:val="24"/>
        </w:rPr>
        <w:t>202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,</w:t>
      </w:r>
    </w:p>
    <w:p w14:paraId="5160EB69" w14:textId="7C16F10D" w:rsidR="009231E2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0" w:name="_Hlk116974064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0"/>
      <w:r w:rsidRPr="00582896">
        <w:rPr>
          <w:rFonts w:ascii="Calibri" w:hAnsi="Calibri" w:cs="Calibri"/>
          <w:sz w:val="24"/>
        </w:rPr>
        <w:t>w sprawie zmiany Wieloletniej Prognozy Finansowej na lata 202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-20</w:t>
      </w:r>
      <w:r w:rsidR="00536C2E">
        <w:rPr>
          <w:rFonts w:ascii="Calibri" w:hAnsi="Calibri" w:cs="Calibri"/>
          <w:sz w:val="24"/>
        </w:rPr>
        <w:t>3</w:t>
      </w:r>
      <w:r w:rsidR="0030134A">
        <w:rPr>
          <w:rFonts w:ascii="Calibri" w:hAnsi="Calibri" w:cs="Calibri"/>
          <w:sz w:val="24"/>
        </w:rPr>
        <w:t>5</w:t>
      </w:r>
      <w:r w:rsidRPr="00582896">
        <w:rPr>
          <w:rFonts w:ascii="Calibri" w:hAnsi="Calibri" w:cs="Calibri"/>
          <w:sz w:val="24"/>
        </w:rPr>
        <w:t>,</w:t>
      </w:r>
    </w:p>
    <w:p w14:paraId="4DA6162C" w14:textId="3F94A020" w:rsidR="0030134A" w:rsidRDefault="0030134A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1" w:name="_Hlk190859738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1"/>
      <w:r w:rsidRPr="0030134A">
        <w:rPr>
          <w:rFonts w:ascii="Calibri" w:hAnsi="Calibri" w:cs="Calibri"/>
          <w:sz w:val="24"/>
        </w:rPr>
        <w:t xml:space="preserve">w sprawie wyrażenia zgody na zawarcie porozumienia </w:t>
      </w:r>
      <w:r w:rsidR="00224342">
        <w:rPr>
          <w:rFonts w:ascii="Calibri" w:hAnsi="Calibri" w:cs="Calibri"/>
          <w:sz w:val="24"/>
        </w:rPr>
        <w:br/>
      </w:r>
      <w:r w:rsidRPr="0030134A">
        <w:rPr>
          <w:rFonts w:ascii="Calibri" w:hAnsi="Calibri" w:cs="Calibri"/>
          <w:sz w:val="24"/>
        </w:rPr>
        <w:t>z Gminą Wołomin</w:t>
      </w:r>
      <w:r>
        <w:rPr>
          <w:rFonts w:ascii="Calibri" w:hAnsi="Calibri" w:cs="Calibri"/>
          <w:sz w:val="24"/>
        </w:rPr>
        <w:t>,</w:t>
      </w:r>
    </w:p>
    <w:p w14:paraId="1259149E" w14:textId="77777777" w:rsidR="00224342" w:rsidRDefault="0030134A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30134A">
        <w:rPr>
          <w:rFonts w:ascii="Calibri" w:hAnsi="Calibri" w:cs="Calibri"/>
          <w:sz w:val="24"/>
        </w:rPr>
        <w:t xml:space="preserve">w sprawie wyrażenia zgody na zawarcie porozumienia </w:t>
      </w:r>
    </w:p>
    <w:p w14:paraId="232D416D" w14:textId="43CFB4D4" w:rsidR="0030134A" w:rsidRDefault="0030134A" w:rsidP="00224342">
      <w:pPr>
        <w:pStyle w:val="Akapitzlist"/>
        <w:spacing w:before="0" w:after="0"/>
        <w:ind w:left="360"/>
        <w:rPr>
          <w:rFonts w:ascii="Calibri" w:hAnsi="Calibri" w:cs="Calibri"/>
          <w:sz w:val="24"/>
        </w:rPr>
      </w:pPr>
      <w:r w:rsidRPr="0030134A">
        <w:rPr>
          <w:rFonts w:ascii="Calibri" w:hAnsi="Calibri" w:cs="Calibri"/>
          <w:sz w:val="24"/>
        </w:rPr>
        <w:t>z Powiatem Wołomińskim</w:t>
      </w:r>
      <w:r>
        <w:rPr>
          <w:rFonts w:ascii="Calibri" w:hAnsi="Calibri" w:cs="Calibri"/>
          <w:sz w:val="24"/>
        </w:rPr>
        <w:t>,</w:t>
      </w:r>
    </w:p>
    <w:p w14:paraId="351234BE" w14:textId="7E789E94" w:rsidR="0030134A" w:rsidRDefault="0030134A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2" w:name="_Hlk190863692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2"/>
      <w:r w:rsidRPr="0030134A">
        <w:rPr>
          <w:rFonts w:ascii="Calibri" w:hAnsi="Calibri" w:cs="Calibri"/>
          <w:sz w:val="24"/>
        </w:rPr>
        <w:t xml:space="preserve">w sprawie przystąpienia do sporządzenia Strategii Rozwoju Gminy Klembów na lata 2025-2035 oraz określenia szczegółowego trybu </w:t>
      </w:r>
      <w:r w:rsidR="00224342">
        <w:rPr>
          <w:rFonts w:ascii="Calibri" w:hAnsi="Calibri" w:cs="Calibri"/>
          <w:sz w:val="24"/>
        </w:rPr>
        <w:br/>
      </w:r>
      <w:r w:rsidRPr="0030134A">
        <w:rPr>
          <w:rFonts w:ascii="Calibri" w:hAnsi="Calibri" w:cs="Calibri"/>
          <w:sz w:val="24"/>
        </w:rPr>
        <w:t>i harmonogramu opracowania projektu strategii, w tym trybu konsultacji</w:t>
      </w:r>
      <w:r>
        <w:rPr>
          <w:rFonts w:ascii="Calibri" w:hAnsi="Calibri" w:cs="Calibri"/>
          <w:sz w:val="24"/>
        </w:rPr>
        <w:t>,</w:t>
      </w:r>
    </w:p>
    <w:p w14:paraId="3A9EEC81" w14:textId="6D68625F" w:rsidR="00FF6EE5" w:rsidRDefault="00FF6EE5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FF6EE5">
        <w:rPr>
          <w:rFonts w:ascii="Calibri" w:hAnsi="Calibri" w:cs="Calibri"/>
          <w:sz w:val="24"/>
        </w:rPr>
        <w:t>w sprawie nadania nazwy drodze wewnętrznej położonej w miejscowości Stary Kraszew, gmina Klembów</w:t>
      </w:r>
      <w:r>
        <w:rPr>
          <w:rFonts w:ascii="Calibri" w:hAnsi="Calibri" w:cs="Calibri"/>
          <w:sz w:val="24"/>
        </w:rPr>
        <w:t>,</w:t>
      </w:r>
    </w:p>
    <w:p w14:paraId="0710F307" w14:textId="1DA2795B" w:rsidR="0030134A" w:rsidRPr="0030134A" w:rsidRDefault="0030134A" w:rsidP="0030134A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30134A">
        <w:rPr>
          <w:rFonts w:ascii="Calibri" w:hAnsi="Calibri" w:cs="Calibri"/>
          <w:sz w:val="24"/>
        </w:rPr>
        <w:t>w sprawie wyrażenia zgody na nabycie nieruchomości do gminnego zasobu nieruchomości</w:t>
      </w:r>
      <w:r>
        <w:rPr>
          <w:rFonts w:ascii="Calibri" w:hAnsi="Calibri" w:cs="Calibri"/>
          <w:sz w:val="24"/>
        </w:rPr>
        <w:t>,</w:t>
      </w:r>
    </w:p>
    <w:p w14:paraId="506CC8DC" w14:textId="487B54E0" w:rsid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3" w:name="_Hlk121231525"/>
      <w:r w:rsidRPr="00582896">
        <w:rPr>
          <w:rFonts w:ascii="Calibri" w:hAnsi="Calibri" w:cs="Calibri"/>
          <w:sz w:val="24"/>
        </w:rPr>
        <w:t xml:space="preserve">Rozpatrzenie projektu uchwały </w:t>
      </w:r>
      <w:bookmarkEnd w:id="3"/>
      <w:r w:rsidRPr="00582896">
        <w:rPr>
          <w:rFonts w:ascii="Calibri" w:hAnsi="Calibri" w:cs="Calibri"/>
          <w:sz w:val="24"/>
        </w:rPr>
        <w:t xml:space="preserve">w sprawie wyrażenia zgody na </w:t>
      </w:r>
      <w:r w:rsidR="00536C2E">
        <w:rPr>
          <w:rFonts w:ascii="Calibri" w:hAnsi="Calibri" w:cs="Calibri"/>
          <w:sz w:val="24"/>
        </w:rPr>
        <w:t>zbycie</w:t>
      </w:r>
      <w:r w:rsidRPr="00582896">
        <w:rPr>
          <w:rFonts w:ascii="Calibri" w:hAnsi="Calibri" w:cs="Calibri"/>
          <w:sz w:val="24"/>
        </w:rPr>
        <w:t xml:space="preserve"> nieruchomości,</w:t>
      </w:r>
    </w:p>
    <w:p w14:paraId="7BC8D690" w14:textId="77777777" w:rsidR="00536C2E" w:rsidRDefault="00536C2E" w:rsidP="00536C2E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4" w:name="_Hlk125965897"/>
      <w:r w:rsidRPr="00582896">
        <w:rPr>
          <w:rFonts w:ascii="Calibri" w:hAnsi="Calibri" w:cs="Calibri"/>
          <w:sz w:val="24"/>
        </w:rPr>
        <w:lastRenderedPageBreak/>
        <w:t xml:space="preserve">Rozpatrzenie projektu uchwały </w:t>
      </w:r>
      <w:bookmarkEnd w:id="4"/>
      <w:r w:rsidRPr="00582896">
        <w:rPr>
          <w:rFonts w:ascii="Calibri" w:hAnsi="Calibri" w:cs="Calibri"/>
          <w:sz w:val="24"/>
        </w:rPr>
        <w:t xml:space="preserve">w sprawie wyrażenia zgody na </w:t>
      </w:r>
      <w:r>
        <w:rPr>
          <w:rFonts w:ascii="Calibri" w:hAnsi="Calibri" w:cs="Calibri"/>
          <w:sz w:val="24"/>
        </w:rPr>
        <w:t>zbycie</w:t>
      </w:r>
      <w:r w:rsidRPr="00582896">
        <w:rPr>
          <w:rFonts w:ascii="Calibri" w:hAnsi="Calibri" w:cs="Calibri"/>
          <w:sz w:val="24"/>
        </w:rPr>
        <w:t xml:space="preserve"> nieruchomości,</w:t>
      </w:r>
    </w:p>
    <w:p w14:paraId="730DF971" w14:textId="77777777" w:rsidR="0030134A" w:rsidRDefault="0030134A" w:rsidP="0030134A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w sprawie wyrażenia zgody na </w:t>
      </w:r>
      <w:r>
        <w:rPr>
          <w:rFonts w:ascii="Calibri" w:hAnsi="Calibri" w:cs="Calibri"/>
          <w:sz w:val="24"/>
        </w:rPr>
        <w:t>zbycie</w:t>
      </w:r>
      <w:r w:rsidRPr="00582896">
        <w:rPr>
          <w:rFonts w:ascii="Calibri" w:hAnsi="Calibri" w:cs="Calibri"/>
          <w:sz w:val="24"/>
        </w:rPr>
        <w:t xml:space="preserve"> nieruchomości,</w:t>
      </w:r>
    </w:p>
    <w:p w14:paraId="13F63C74" w14:textId="35585CE7" w:rsidR="0030134A" w:rsidRDefault="0030134A" w:rsidP="0030134A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30134A">
        <w:rPr>
          <w:rFonts w:ascii="Calibri" w:hAnsi="Calibri" w:cs="Calibri"/>
          <w:sz w:val="24"/>
        </w:rPr>
        <w:t>Rozpatrzenie projektu uchwały w sprawie wyrażenia zgody na zbycie nieruchomości,</w:t>
      </w:r>
    </w:p>
    <w:p w14:paraId="606CF457" w14:textId="74997E71" w:rsidR="00224342" w:rsidRPr="00224342" w:rsidRDefault="00224342" w:rsidP="00224342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30134A">
        <w:rPr>
          <w:rFonts w:ascii="Calibri" w:hAnsi="Calibri" w:cs="Calibri"/>
          <w:sz w:val="24"/>
        </w:rPr>
        <w:t xml:space="preserve">w sprawie wyrażenia stanowiska dotyczącego budowy punktu zbierania i przetwarzania odpadów (surowców wtórnych) na działkach o nr ewid. 587 i 588 w obrębie Sitki (143407 2.0014) w miejscowości Sitki w gminie Klembów, </w:t>
      </w:r>
      <w:r>
        <w:rPr>
          <w:rFonts w:ascii="Calibri" w:hAnsi="Calibri" w:cs="Calibri"/>
          <w:sz w:val="24"/>
        </w:rPr>
        <w:br/>
      </w:r>
      <w:r w:rsidRPr="0030134A">
        <w:rPr>
          <w:rFonts w:ascii="Calibri" w:hAnsi="Calibri" w:cs="Calibri"/>
          <w:sz w:val="24"/>
        </w:rPr>
        <w:t>w powiecie wołomińskim</w:t>
      </w:r>
      <w:r>
        <w:rPr>
          <w:rFonts w:ascii="Calibri" w:hAnsi="Calibri" w:cs="Calibri"/>
          <w:sz w:val="24"/>
        </w:rPr>
        <w:t>,</w:t>
      </w:r>
    </w:p>
    <w:p w14:paraId="3E73F3B6" w14:textId="44A80C37" w:rsidR="00536C2E" w:rsidRDefault="00536C2E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bookmarkStart w:id="5" w:name="_Hlk125965906"/>
      <w:r w:rsidRPr="00582896">
        <w:rPr>
          <w:rFonts w:ascii="Calibri" w:hAnsi="Calibri" w:cs="Calibri"/>
          <w:sz w:val="24"/>
        </w:rPr>
        <w:t xml:space="preserve">Rozpatrzenie projektu uchwały </w:t>
      </w:r>
      <w:r w:rsidRPr="00536C2E">
        <w:rPr>
          <w:rFonts w:ascii="Calibri" w:hAnsi="Calibri" w:cs="Calibri"/>
          <w:sz w:val="24"/>
        </w:rPr>
        <w:t>w sprawie rozpatrzenia skargi</w:t>
      </w:r>
      <w:r>
        <w:rPr>
          <w:rFonts w:ascii="Calibri" w:hAnsi="Calibri" w:cs="Calibri"/>
          <w:sz w:val="24"/>
        </w:rPr>
        <w:t>,</w:t>
      </w:r>
    </w:p>
    <w:bookmarkEnd w:id="5"/>
    <w:p w14:paraId="7DE97637" w14:textId="452FF065" w:rsidR="00536C2E" w:rsidRDefault="00536C2E" w:rsidP="00536C2E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Rozpatrzenie projektu uchwały </w:t>
      </w:r>
      <w:r w:rsidRPr="00536C2E">
        <w:rPr>
          <w:rFonts w:ascii="Calibri" w:hAnsi="Calibri" w:cs="Calibri"/>
          <w:sz w:val="24"/>
        </w:rPr>
        <w:t xml:space="preserve">w sprawie rozpatrzenia </w:t>
      </w:r>
      <w:r w:rsidR="0030134A">
        <w:rPr>
          <w:rFonts w:ascii="Calibri" w:hAnsi="Calibri" w:cs="Calibri"/>
          <w:sz w:val="24"/>
        </w:rPr>
        <w:t>petycji</w:t>
      </w:r>
      <w:r>
        <w:rPr>
          <w:rFonts w:ascii="Calibri" w:hAnsi="Calibri" w:cs="Calibri"/>
          <w:sz w:val="24"/>
        </w:rPr>
        <w:t>,</w:t>
      </w:r>
    </w:p>
    <w:p w14:paraId="146FD2EC" w14:textId="6389E370" w:rsidR="004B0338" w:rsidRPr="004B0338" w:rsidRDefault="004B0338" w:rsidP="004B0338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4B0338">
        <w:rPr>
          <w:rFonts w:ascii="Calibri" w:hAnsi="Calibri" w:cs="Calibri"/>
          <w:sz w:val="24"/>
        </w:rPr>
        <w:t>Rozpatrzenie projektu uchwały w sprawie planu pracy Komisji Rewizyjnej na 202</w:t>
      </w:r>
      <w:r w:rsidR="0030134A">
        <w:rPr>
          <w:rFonts w:ascii="Calibri" w:hAnsi="Calibri" w:cs="Calibri"/>
          <w:sz w:val="24"/>
        </w:rPr>
        <w:t>5</w:t>
      </w:r>
      <w:r w:rsidRPr="004B0338">
        <w:rPr>
          <w:rFonts w:ascii="Calibri" w:hAnsi="Calibri" w:cs="Calibri"/>
          <w:sz w:val="24"/>
        </w:rPr>
        <w:t xml:space="preserve"> rok</w:t>
      </w:r>
      <w:r>
        <w:rPr>
          <w:rFonts w:ascii="Calibri" w:hAnsi="Calibri" w:cs="Calibri"/>
          <w:sz w:val="24"/>
        </w:rPr>
        <w:t>,</w:t>
      </w:r>
    </w:p>
    <w:p w14:paraId="580FA9A0" w14:textId="08CA947F" w:rsidR="004B0338" w:rsidRDefault="004B0338" w:rsidP="007A1D3E">
      <w:pPr>
        <w:pStyle w:val="Akapitzlist"/>
        <w:numPr>
          <w:ilvl w:val="0"/>
          <w:numId w:val="8"/>
        </w:numPr>
        <w:spacing w:before="0" w:after="0"/>
        <w:ind w:right="-142"/>
        <w:rPr>
          <w:rFonts w:ascii="Calibri" w:hAnsi="Calibri" w:cs="Calibri"/>
          <w:sz w:val="24"/>
        </w:rPr>
      </w:pPr>
      <w:r w:rsidRPr="004B0338">
        <w:rPr>
          <w:rFonts w:ascii="Calibri" w:hAnsi="Calibri" w:cs="Calibri"/>
          <w:sz w:val="24"/>
        </w:rPr>
        <w:t>Rozpatrzenie projektu uchwały w sprawie planu pracy Rady Gminy Klembów na 202</w:t>
      </w:r>
      <w:r w:rsidR="0030134A">
        <w:rPr>
          <w:rFonts w:ascii="Calibri" w:hAnsi="Calibri" w:cs="Calibri"/>
          <w:sz w:val="24"/>
        </w:rPr>
        <w:t xml:space="preserve">5 </w:t>
      </w:r>
      <w:r w:rsidRPr="004B0338">
        <w:rPr>
          <w:rFonts w:ascii="Calibri" w:hAnsi="Calibri" w:cs="Calibri"/>
          <w:sz w:val="24"/>
        </w:rPr>
        <w:t>rok</w:t>
      </w:r>
      <w:r>
        <w:rPr>
          <w:rFonts w:ascii="Calibri" w:hAnsi="Calibri" w:cs="Calibri"/>
          <w:sz w:val="24"/>
        </w:rPr>
        <w:t>,</w:t>
      </w:r>
    </w:p>
    <w:p w14:paraId="3FC4A176" w14:textId="067349F3" w:rsidR="007317FD" w:rsidRPr="00536C2E" w:rsidRDefault="007317FD" w:rsidP="007A1D3E">
      <w:pPr>
        <w:pStyle w:val="Akapitzlist"/>
        <w:numPr>
          <w:ilvl w:val="0"/>
          <w:numId w:val="8"/>
        </w:numPr>
        <w:spacing w:before="0" w:after="0"/>
        <w:ind w:right="-14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Przedstawienie</w:t>
      </w:r>
      <w:r w:rsidRPr="007317FD">
        <w:rPr>
          <w:rFonts w:ascii="Calibri" w:hAnsi="Calibri" w:cs="Calibri"/>
          <w:sz w:val="24"/>
        </w:rPr>
        <w:t xml:space="preserve"> planów pracy komisji stałych </w:t>
      </w:r>
      <w:r>
        <w:rPr>
          <w:rFonts w:ascii="Calibri" w:hAnsi="Calibri" w:cs="Calibri"/>
          <w:sz w:val="24"/>
        </w:rPr>
        <w:t xml:space="preserve">Rady Gminy </w:t>
      </w:r>
      <w:r w:rsidRPr="007317FD">
        <w:rPr>
          <w:rFonts w:ascii="Calibri" w:hAnsi="Calibri" w:cs="Calibri"/>
          <w:sz w:val="24"/>
        </w:rPr>
        <w:t>na 20</w:t>
      </w:r>
      <w:r>
        <w:rPr>
          <w:rFonts w:ascii="Calibri" w:hAnsi="Calibri" w:cs="Calibri"/>
          <w:sz w:val="24"/>
        </w:rPr>
        <w:t>25</w:t>
      </w:r>
      <w:r w:rsidRPr="007317FD">
        <w:rPr>
          <w:rFonts w:ascii="Calibri" w:hAnsi="Calibri" w:cs="Calibri"/>
          <w:sz w:val="24"/>
        </w:rPr>
        <w:t xml:space="preserve"> rok,</w:t>
      </w:r>
    </w:p>
    <w:p w14:paraId="731A1433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Wolne wnioski i informacje, </w:t>
      </w:r>
    </w:p>
    <w:p w14:paraId="0A65D47D" w14:textId="6C5DF12B" w:rsidR="008E0E31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sz w:val="24"/>
        </w:rPr>
      </w:pPr>
      <w:r w:rsidRPr="00582896">
        <w:rPr>
          <w:rFonts w:ascii="Calibri" w:hAnsi="Calibri" w:cs="Calibri"/>
          <w:sz w:val="24"/>
        </w:rPr>
        <w:t xml:space="preserve">Zamknięcie obrad </w:t>
      </w:r>
      <w:r w:rsidR="0030134A">
        <w:rPr>
          <w:rFonts w:ascii="Calibri" w:hAnsi="Calibri" w:cs="Calibri"/>
          <w:sz w:val="24"/>
        </w:rPr>
        <w:t>IX</w:t>
      </w:r>
      <w:r w:rsidRPr="00582896">
        <w:rPr>
          <w:rFonts w:ascii="Calibri" w:hAnsi="Calibri" w:cs="Calibri"/>
          <w:sz w:val="24"/>
        </w:rPr>
        <w:t xml:space="preserve"> zwyczajnej sesji Rady</w:t>
      </w:r>
      <w:r w:rsidR="00DA7775" w:rsidRPr="00DA7775">
        <w:rPr>
          <w:rFonts w:ascii="Calibri" w:hAnsi="Calibri" w:cs="Calibri"/>
          <w:sz w:val="24"/>
        </w:rPr>
        <w:t xml:space="preserve"> </w:t>
      </w:r>
      <w:r w:rsidR="00DA7775" w:rsidRPr="00582896">
        <w:rPr>
          <w:rFonts w:ascii="Calibri" w:hAnsi="Calibri" w:cs="Calibri"/>
          <w:sz w:val="24"/>
        </w:rPr>
        <w:t>Gminy.</w:t>
      </w:r>
      <w:r w:rsidR="00DA7775" w:rsidRPr="00CF1BDA">
        <w:rPr>
          <w:sz w:val="24"/>
        </w:rPr>
        <w:t xml:space="preserve">                                                                         </w:t>
      </w:r>
      <w:r w:rsidR="00DA7775" w:rsidRPr="00582896">
        <w:rPr>
          <w:rFonts w:asciiTheme="minorHAnsi" w:hAnsiTheme="minorHAnsi" w:cstheme="minorHAnsi"/>
          <w:sz w:val="24"/>
        </w:rPr>
        <w:t xml:space="preserve">                                                       </w:t>
      </w:r>
      <w:r w:rsidR="00DA7775">
        <w:rPr>
          <w:rFonts w:ascii="Calibri" w:hAnsi="Calibri" w:cs="Calibri"/>
          <w:sz w:val="24"/>
        </w:rPr>
        <w:t xml:space="preserve"> </w:t>
      </w:r>
    </w:p>
    <w:p w14:paraId="48F9EE98" w14:textId="77777777" w:rsidR="00E94AC7" w:rsidRPr="00E94AC7" w:rsidRDefault="008E0E31" w:rsidP="00E94AC7">
      <w:pPr>
        <w:tabs>
          <w:tab w:val="left" w:pos="7380"/>
        </w:tabs>
        <w:spacing w:after="0" w:line="240" w:lineRule="auto"/>
        <w:rPr>
          <w:rFonts w:ascii="Calibri" w:eastAsia="Times New Roman" w:hAnsi="Calibri" w:cs="Calibri"/>
          <w:color w:val="000000"/>
          <w:sz w:val="24"/>
          <w:lang w:eastAsia="pl-PL" w:bidi="ar-SA"/>
        </w:rPr>
      </w:pPr>
      <w:r>
        <w:tab/>
      </w:r>
      <w:r w:rsidR="00E94AC7" w:rsidRPr="00E94AC7">
        <w:rPr>
          <w:rFonts w:ascii="Calibri" w:eastAsia="Times New Roman" w:hAnsi="Calibri" w:cs="Calibri"/>
          <w:color w:val="000000"/>
          <w:sz w:val="24"/>
          <w:lang w:eastAsia="pl-PL" w:bidi="ar-SA"/>
        </w:rPr>
        <w:t xml:space="preserve">Przewodniczący                                                                                                                       </w:t>
      </w:r>
    </w:p>
    <w:p w14:paraId="37431E40" w14:textId="6F001A65" w:rsidR="00E94AC7" w:rsidRPr="00E94AC7" w:rsidRDefault="00E94AC7" w:rsidP="00E94AC7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 w:val="24"/>
          <w:lang w:eastAsia="pl-PL" w:bidi="ar-SA"/>
        </w:rPr>
      </w:pPr>
      <w:r w:rsidRPr="00E94AC7">
        <w:rPr>
          <w:rFonts w:ascii="Calibri" w:eastAsia="Times New Roman" w:hAnsi="Calibri" w:cs="Calibri"/>
          <w:color w:val="000000"/>
          <w:sz w:val="24"/>
          <w:lang w:eastAsia="pl-PL" w:bidi="ar-SA"/>
        </w:rPr>
        <w:t xml:space="preserve">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 w:val="24"/>
          <w:lang w:eastAsia="pl-PL" w:bidi="ar-SA"/>
        </w:rPr>
        <w:t xml:space="preserve">  </w:t>
      </w:r>
      <w:r w:rsidRPr="00E94AC7">
        <w:rPr>
          <w:rFonts w:ascii="Calibri" w:eastAsia="Times New Roman" w:hAnsi="Calibri" w:cs="Calibri"/>
          <w:color w:val="000000"/>
          <w:sz w:val="24"/>
          <w:lang w:eastAsia="pl-PL" w:bidi="ar-SA"/>
        </w:rPr>
        <w:t>Rady Gminy</w:t>
      </w:r>
    </w:p>
    <w:p w14:paraId="24EC5FB5" w14:textId="77777777" w:rsidR="00E94AC7" w:rsidRPr="00E94AC7" w:rsidRDefault="00E94AC7" w:rsidP="00E94AC7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 w:val="24"/>
          <w:lang w:eastAsia="pl-PL" w:bidi="ar-SA"/>
        </w:rPr>
      </w:pPr>
    </w:p>
    <w:p w14:paraId="1B207028" w14:textId="3D86D74E" w:rsidR="00E94AC7" w:rsidRPr="00E94AC7" w:rsidRDefault="00E94AC7" w:rsidP="00E94AC7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 w:val="24"/>
          <w:lang w:eastAsia="pl-PL" w:bidi="ar-SA"/>
        </w:rPr>
      </w:pPr>
      <w:r w:rsidRPr="00E94AC7">
        <w:rPr>
          <w:rFonts w:ascii="Calibri" w:eastAsia="Times New Roman" w:hAnsi="Calibri" w:cs="Calibri"/>
          <w:color w:val="000000"/>
          <w:sz w:val="24"/>
          <w:lang w:eastAsia="pl-PL" w:bidi="ar-SA"/>
        </w:rPr>
        <w:t xml:space="preserve">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 w:val="24"/>
          <w:lang w:eastAsia="pl-PL" w:bidi="ar-SA"/>
        </w:rPr>
        <w:t xml:space="preserve">  </w:t>
      </w:r>
      <w:r w:rsidRPr="00E94AC7">
        <w:rPr>
          <w:rFonts w:ascii="Calibri" w:eastAsia="Times New Roman" w:hAnsi="Calibri" w:cs="Calibri"/>
          <w:color w:val="000000"/>
          <w:sz w:val="24"/>
          <w:lang w:eastAsia="pl-PL" w:bidi="ar-SA"/>
        </w:rPr>
        <w:t xml:space="preserve"> /-/ Michał Wąsik</w:t>
      </w:r>
    </w:p>
    <w:p w14:paraId="23D83AF7" w14:textId="3DAEBFDF" w:rsidR="0000617A" w:rsidRPr="00752698" w:rsidRDefault="0000617A" w:rsidP="00E94AC7">
      <w:pPr>
        <w:spacing w:before="0" w:after="0"/>
        <w:rPr>
          <w:rFonts w:asciiTheme="minorHAnsi" w:hAnsiTheme="minorHAnsi" w:cstheme="minorHAnsi"/>
          <w:sz w:val="24"/>
        </w:rPr>
      </w:pPr>
    </w:p>
    <w:sectPr w:rsidR="0000617A" w:rsidRPr="00752698" w:rsidSect="00E94AC7">
      <w:headerReference w:type="first" r:id="rId8"/>
      <w:footerReference w:type="first" r:id="rId9"/>
      <w:pgSz w:w="11906" w:h="16838"/>
      <w:pgMar w:top="1417" w:right="1417" w:bottom="709" w:left="1417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F1CFF" w14:textId="77777777" w:rsidR="00F907D4" w:rsidRDefault="00F907D4" w:rsidP="005101D1">
      <w:r>
        <w:separator/>
      </w:r>
    </w:p>
  </w:endnote>
  <w:endnote w:type="continuationSeparator" w:id="0">
    <w:p w14:paraId="0150E1DC" w14:textId="77777777" w:rsidR="00F907D4" w:rsidRDefault="00F907D4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2C9DF" w14:textId="77777777" w:rsidR="00F907D4" w:rsidRDefault="00F907D4" w:rsidP="005101D1">
      <w:r>
        <w:separator/>
      </w:r>
    </w:p>
  </w:footnote>
  <w:footnote w:type="continuationSeparator" w:id="0">
    <w:p w14:paraId="49C90805" w14:textId="77777777" w:rsidR="00F907D4" w:rsidRDefault="00F907D4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8" name="Obraz 8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F6245018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82941"/>
    <w:rsid w:val="00085F2B"/>
    <w:rsid w:val="000A48FD"/>
    <w:rsid w:val="000B4AB1"/>
    <w:rsid w:val="000C4FD2"/>
    <w:rsid w:val="000D4C8A"/>
    <w:rsid w:val="000E73C4"/>
    <w:rsid w:val="000F6613"/>
    <w:rsid w:val="00114945"/>
    <w:rsid w:val="0013775B"/>
    <w:rsid w:val="00154CF9"/>
    <w:rsid w:val="00160714"/>
    <w:rsid w:val="00161A30"/>
    <w:rsid w:val="0018054F"/>
    <w:rsid w:val="001A6A5A"/>
    <w:rsid w:val="001B6D72"/>
    <w:rsid w:val="001C4119"/>
    <w:rsid w:val="001C5802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C0323"/>
    <w:rsid w:val="002C28B4"/>
    <w:rsid w:val="002D4F95"/>
    <w:rsid w:val="002E6552"/>
    <w:rsid w:val="002F0221"/>
    <w:rsid w:val="0030134A"/>
    <w:rsid w:val="00305D6E"/>
    <w:rsid w:val="00310F17"/>
    <w:rsid w:val="00313D09"/>
    <w:rsid w:val="00325EA2"/>
    <w:rsid w:val="00331FB2"/>
    <w:rsid w:val="0034111B"/>
    <w:rsid w:val="0035084B"/>
    <w:rsid w:val="003629F7"/>
    <w:rsid w:val="003719B0"/>
    <w:rsid w:val="00381DB5"/>
    <w:rsid w:val="0039556E"/>
    <w:rsid w:val="003E6D89"/>
    <w:rsid w:val="003E7C2B"/>
    <w:rsid w:val="003F08B1"/>
    <w:rsid w:val="003F44AC"/>
    <w:rsid w:val="00414118"/>
    <w:rsid w:val="004144BC"/>
    <w:rsid w:val="004153F2"/>
    <w:rsid w:val="0041704E"/>
    <w:rsid w:val="004258BA"/>
    <w:rsid w:val="00443C3F"/>
    <w:rsid w:val="00446903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6C2E"/>
    <w:rsid w:val="005438B5"/>
    <w:rsid w:val="0054594C"/>
    <w:rsid w:val="00552C73"/>
    <w:rsid w:val="005558D7"/>
    <w:rsid w:val="00555CC4"/>
    <w:rsid w:val="00556BE3"/>
    <w:rsid w:val="005769D4"/>
    <w:rsid w:val="00582896"/>
    <w:rsid w:val="00584F69"/>
    <w:rsid w:val="005A2A07"/>
    <w:rsid w:val="005B1863"/>
    <w:rsid w:val="005C222F"/>
    <w:rsid w:val="005D7C5A"/>
    <w:rsid w:val="005E7BFD"/>
    <w:rsid w:val="005F4AAE"/>
    <w:rsid w:val="00620D66"/>
    <w:rsid w:val="0063116B"/>
    <w:rsid w:val="0063370E"/>
    <w:rsid w:val="006506FE"/>
    <w:rsid w:val="0065615A"/>
    <w:rsid w:val="00665C36"/>
    <w:rsid w:val="00672F73"/>
    <w:rsid w:val="00675E85"/>
    <w:rsid w:val="006923E9"/>
    <w:rsid w:val="0069296E"/>
    <w:rsid w:val="006A5F51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93EE8"/>
    <w:rsid w:val="007A07ED"/>
    <w:rsid w:val="007A1D3E"/>
    <w:rsid w:val="007B134F"/>
    <w:rsid w:val="007B5D46"/>
    <w:rsid w:val="007C391C"/>
    <w:rsid w:val="007D2DCB"/>
    <w:rsid w:val="007E004C"/>
    <w:rsid w:val="007E25F8"/>
    <w:rsid w:val="007E2A4E"/>
    <w:rsid w:val="007E652C"/>
    <w:rsid w:val="008155EB"/>
    <w:rsid w:val="00822570"/>
    <w:rsid w:val="00830214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F12A1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374A"/>
    <w:rsid w:val="009E57B9"/>
    <w:rsid w:val="00A02387"/>
    <w:rsid w:val="00A07228"/>
    <w:rsid w:val="00A44E41"/>
    <w:rsid w:val="00A52FB4"/>
    <w:rsid w:val="00A57F7A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5038"/>
    <w:rsid w:val="00B30BE3"/>
    <w:rsid w:val="00B40467"/>
    <w:rsid w:val="00B42967"/>
    <w:rsid w:val="00B44C2C"/>
    <w:rsid w:val="00B468A3"/>
    <w:rsid w:val="00B61E01"/>
    <w:rsid w:val="00B732F9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41D9F"/>
    <w:rsid w:val="00C47452"/>
    <w:rsid w:val="00C51ED3"/>
    <w:rsid w:val="00C603F5"/>
    <w:rsid w:val="00C65004"/>
    <w:rsid w:val="00C82D88"/>
    <w:rsid w:val="00C84950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E01E5F"/>
    <w:rsid w:val="00E034B9"/>
    <w:rsid w:val="00E100DE"/>
    <w:rsid w:val="00E1764C"/>
    <w:rsid w:val="00E323D4"/>
    <w:rsid w:val="00E32433"/>
    <w:rsid w:val="00E45A03"/>
    <w:rsid w:val="00E64742"/>
    <w:rsid w:val="00E65770"/>
    <w:rsid w:val="00E676C8"/>
    <w:rsid w:val="00E7492F"/>
    <w:rsid w:val="00E90AF5"/>
    <w:rsid w:val="00E94AC7"/>
    <w:rsid w:val="00E95073"/>
    <w:rsid w:val="00E96A0E"/>
    <w:rsid w:val="00EA03BF"/>
    <w:rsid w:val="00EB6556"/>
    <w:rsid w:val="00EB73D4"/>
    <w:rsid w:val="00EC0F69"/>
    <w:rsid w:val="00EC4453"/>
    <w:rsid w:val="00ED0C01"/>
    <w:rsid w:val="00ED2926"/>
    <w:rsid w:val="00ED38C4"/>
    <w:rsid w:val="00ED5FE2"/>
    <w:rsid w:val="00EE3733"/>
    <w:rsid w:val="00EE7AA8"/>
    <w:rsid w:val="00F010B2"/>
    <w:rsid w:val="00F0756D"/>
    <w:rsid w:val="00F129A2"/>
    <w:rsid w:val="00F226A7"/>
    <w:rsid w:val="00F32E90"/>
    <w:rsid w:val="00F3300C"/>
    <w:rsid w:val="00F60D90"/>
    <w:rsid w:val="00F67F61"/>
    <w:rsid w:val="00F70E9A"/>
    <w:rsid w:val="00F722D8"/>
    <w:rsid w:val="00F72D15"/>
    <w:rsid w:val="00F7464C"/>
    <w:rsid w:val="00F84112"/>
    <w:rsid w:val="00F867D6"/>
    <w:rsid w:val="00F907D4"/>
    <w:rsid w:val="00FA6A94"/>
    <w:rsid w:val="00FB741E"/>
    <w:rsid w:val="00FC14C3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3007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44</cp:revision>
  <cp:lastPrinted>2025-02-20T13:29:00Z</cp:lastPrinted>
  <dcterms:created xsi:type="dcterms:W3CDTF">2022-10-18T07:25:00Z</dcterms:created>
  <dcterms:modified xsi:type="dcterms:W3CDTF">2025-02-20T13:29:00Z</dcterms:modified>
</cp:coreProperties>
</file>