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229C0F67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EC0C1A">
        <w:rPr>
          <w:rFonts w:cstheme="minorHAnsi"/>
          <w:b/>
          <w:color w:val="FF0000"/>
          <w:sz w:val="24"/>
          <w:szCs w:val="24"/>
        </w:rPr>
        <w:t>6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EC0C1A">
        <w:rPr>
          <w:rFonts w:cstheme="minorHAnsi"/>
          <w:b/>
          <w:sz w:val="24"/>
          <w:szCs w:val="24"/>
        </w:rPr>
        <w:t>5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66257A54" w:rsidR="00242988" w:rsidRPr="00706A22" w:rsidRDefault="00EC0C1A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EC0C1A">
        <w:rPr>
          <w:rFonts w:cstheme="minorHAnsi"/>
          <w:b/>
          <w:bCs/>
          <w:color w:val="000000"/>
          <w:sz w:val="24"/>
          <w:szCs w:val="24"/>
        </w:rPr>
        <w:t>Dostawa zasilaczy awaryjnych UPS do serwerowni Urzędu Gminy w Klembowie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162530D" w14:textId="6EEEEE20" w:rsidR="00ED2B6A" w:rsidRDefault="00566744" w:rsidP="00E307E8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26399202" w14:textId="77777777" w:rsidR="00E307E8" w:rsidRDefault="00E307E8" w:rsidP="00E307E8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ED2B6A" w:rsidRPr="00E6755E" w14:paraId="7C3A6C28" w14:textId="77777777" w:rsidTr="00ED2B6A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66691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99686" w14:textId="3B0FD0A9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zasilaczy awaryjnych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UPS 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typ/model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08851" w14:textId="4CBA7BAA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ED2B6A" w:rsidRPr="00E6755E" w14:paraId="6560107F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854277A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8ECE853" w14:textId="3C7DFE40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3999117" w14:textId="68C4C480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0D757155" w14:textId="6CAB9021" w:rsidR="00EB4710" w:rsidRPr="00EB4710" w:rsidRDefault="00EB4710" w:rsidP="005B1727">
      <w:pPr>
        <w:pStyle w:val="Defaul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Gwarancja: </w:t>
      </w:r>
      <w:r>
        <w:rPr>
          <w:rFonts w:asciiTheme="minorHAnsi" w:hAnsiTheme="minorHAnsi" w:cstheme="minorHAnsi"/>
          <w:bCs/>
        </w:rPr>
        <w:t xml:space="preserve">……………………… (należy wskazać Zamawiającemu okres gwarancji). </w:t>
      </w:r>
    </w:p>
    <w:p w14:paraId="4DE5C5E1" w14:textId="77777777" w:rsidR="00EB4710" w:rsidRDefault="00EB4710" w:rsidP="005B1727">
      <w:pPr>
        <w:pStyle w:val="Default"/>
        <w:rPr>
          <w:rFonts w:asciiTheme="minorHAnsi" w:hAnsiTheme="minorHAnsi" w:cstheme="minorHAnsi"/>
          <w:b/>
        </w:rPr>
      </w:pPr>
    </w:p>
    <w:p w14:paraId="24FDD9EE" w14:textId="6D8978A2" w:rsidR="00B74A95" w:rsidRPr="009311A9" w:rsidRDefault="00B054A1" w:rsidP="005B1727">
      <w:pPr>
        <w:pStyle w:val="Default"/>
        <w:rPr>
          <w:rFonts w:asciiTheme="minorHAnsi" w:hAnsiTheme="minorHAnsi" w:cstheme="minorHAnsi"/>
        </w:rPr>
      </w:pPr>
      <w:r w:rsidRPr="00B054A1">
        <w:rPr>
          <w:rFonts w:asciiTheme="minorHAnsi" w:hAnsiTheme="minorHAnsi" w:cstheme="minorHAnsi"/>
          <w:b/>
        </w:rPr>
        <w:t>Termin realizacji (dostawy) przedmiotu zamówienia</w:t>
      </w:r>
      <w:r w:rsidRPr="00B054A1">
        <w:rPr>
          <w:rFonts w:asciiTheme="minorHAnsi" w:hAnsiTheme="minorHAnsi" w:cstheme="minorHAnsi"/>
        </w:rPr>
        <w:t>: 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46F5B1" w14:textId="43C3AEB3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Oświadczam/Oświadczamy, że: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4511ECC2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2604E3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B02C6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604E3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366D7"/>
    <w:rsid w:val="007A0413"/>
    <w:rsid w:val="007B545F"/>
    <w:rsid w:val="007E5072"/>
    <w:rsid w:val="007F182E"/>
    <w:rsid w:val="007F3406"/>
    <w:rsid w:val="0081029B"/>
    <w:rsid w:val="00841AD5"/>
    <w:rsid w:val="00846393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F5F"/>
    <w:rsid w:val="00A33B74"/>
    <w:rsid w:val="00A6134A"/>
    <w:rsid w:val="00AE714A"/>
    <w:rsid w:val="00B054A1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307E8"/>
    <w:rsid w:val="00E6755E"/>
    <w:rsid w:val="00EB4710"/>
    <w:rsid w:val="00EC0C1A"/>
    <w:rsid w:val="00EC5765"/>
    <w:rsid w:val="00ED2B6A"/>
    <w:rsid w:val="00F02891"/>
    <w:rsid w:val="00F337EA"/>
    <w:rsid w:val="00F34E73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597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17</cp:revision>
  <dcterms:created xsi:type="dcterms:W3CDTF">2024-10-09T07:06:00Z</dcterms:created>
  <dcterms:modified xsi:type="dcterms:W3CDTF">2025-02-11T11:52:00Z</dcterms:modified>
</cp:coreProperties>
</file>