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380F94FD" w:rsidR="0057528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0448FD">
        <w:rPr>
          <w:rFonts w:cstheme="minorHAnsi"/>
          <w:b/>
          <w:bCs/>
          <w:color w:val="FF0000"/>
          <w:sz w:val="24"/>
          <w:szCs w:val="24"/>
        </w:rPr>
        <w:t>7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0448FD">
        <w:rPr>
          <w:rFonts w:cstheme="minorHAnsi"/>
          <w:sz w:val="24"/>
          <w:szCs w:val="24"/>
        </w:rPr>
        <w:t xml:space="preserve"> </w:t>
      </w:r>
      <w:r w:rsidR="00731F0C">
        <w:rPr>
          <w:rFonts w:cstheme="minorHAnsi"/>
          <w:sz w:val="24"/>
          <w:szCs w:val="24"/>
        </w:rPr>
        <w:t xml:space="preserve">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F239EA">
        <w:rPr>
          <w:rFonts w:cstheme="minorHAnsi"/>
          <w:sz w:val="24"/>
          <w:szCs w:val="24"/>
        </w:rPr>
        <w:t>7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F1F3BCC" w14:textId="77777777" w:rsidR="000745FC" w:rsidRDefault="000745FC" w:rsidP="000745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40554B" w14:textId="48D38640" w:rsidR="00F239EA" w:rsidRDefault="00F239EA" w:rsidP="00F239EA">
      <w:pPr>
        <w:spacing w:after="33" w:line="240" w:lineRule="auto"/>
        <w:ind w:left="-426" w:right="6" w:hanging="11"/>
        <w:jc w:val="center"/>
        <w:rPr>
          <w:rFonts w:eastAsia="Calibri" w:cstheme="minorHAnsi"/>
          <w:b/>
          <w:bCs/>
          <w:color w:val="000000"/>
          <w:kern w:val="2"/>
          <w:sz w:val="24"/>
          <w:szCs w:val="24"/>
          <w:shd w:val="clear" w:color="auto" w:fill="FFFFFF"/>
          <w:lang w:eastAsia="pl-PL"/>
          <w14:ligatures w14:val="standardContextual"/>
        </w:rPr>
      </w:pPr>
      <w:r w:rsidRPr="00F239EA">
        <w:rPr>
          <w:rFonts w:eastAsia="Calibri" w:cstheme="minorHAnsi"/>
          <w:b/>
          <w:b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KLAUZULA INFORMACYJNA W PRZYPADKU POZYSKIWANIA DANYCH OSOBOWYCH </w:t>
      </w:r>
      <w:r w:rsidRPr="00F239EA">
        <w:rPr>
          <w:rFonts w:eastAsia="Calibri" w:cstheme="minorHAnsi"/>
          <w:b/>
          <w:b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br/>
        <w:t xml:space="preserve">W SPOSÓB INNY NIŻ OD OSOBY, KTÓREJ DANE DOTYCZĄ, W CELU ZWIĄZANYM </w:t>
      </w:r>
      <w:r w:rsidRPr="00F239EA">
        <w:rPr>
          <w:rFonts w:eastAsia="Calibri" w:cstheme="minorHAnsi"/>
          <w:b/>
          <w:b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br/>
        <w:t>Z P</w:t>
      </w:r>
      <w:r w:rsidRPr="00F239EA">
        <w:rPr>
          <w:rFonts w:eastAsia="Calibri" w:cstheme="minorHAnsi"/>
          <w:b/>
          <w:bCs/>
          <w:color w:val="000000"/>
          <w:kern w:val="2"/>
          <w:sz w:val="24"/>
          <w:szCs w:val="24"/>
          <w:shd w:val="clear" w:color="auto" w:fill="FFFFFF"/>
          <w:lang w:eastAsia="pl-PL"/>
          <w14:ligatures w14:val="standardContextual"/>
        </w:rPr>
        <w:t>ROWADZONYM POSTĘPOWANIEM</w:t>
      </w:r>
      <w:r w:rsidRPr="00F239EA">
        <w:rPr>
          <w:rFonts w:eastAsia="Calibri" w:cstheme="minorHAnsi"/>
          <w:color w:val="000000"/>
          <w:kern w:val="2"/>
          <w:sz w:val="24"/>
          <w:szCs w:val="24"/>
          <w:shd w:val="clear" w:color="auto" w:fill="FFFFFF"/>
          <w:lang w:eastAsia="pl-PL"/>
          <w14:ligatures w14:val="standardContextual"/>
        </w:rPr>
        <w:t xml:space="preserve"> </w:t>
      </w:r>
      <w:r w:rsidRPr="00F239EA">
        <w:rPr>
          <w:rFonts w:eastAsia="Calibri" w:cstheme="minorHAnsi"/>
          <w:b/>
          <w:bCs/>
          <w:color w:val="000000"/>
          <w:kern w:val="2"/>
          <w:sz w:val="24"/>
          <w:szCs w:val="24"/>
          <w:shd w:val="clear" w:color="auto" w:fill="FFFFFF"/>
          <w:lang w:eastAsia="pl-PL"/>
          <w14:ligatures w14:val="standardContextual"/>
        </w:rPr>
        <w:t>O UDZIELENIE ZAMÓWIENIA PUBLICZNEGO NA USŁUGI SZKOLENIOWE W RAMACH PROGRAMU CYBERBEZPIECZNY SAMORZĄD</w:t>
      </w:r>
    </w:p>
    <w:p w14:paraId="13D32B0F" w14:textId="77777777" w:rsidR="00F239EA" w:rsidRPr="00F239EA" w:rsidRDefault="00F239EA" w:rsidP="00F239EA">
      <w:pPr>
        <w:spacing w:after="33" w:line="240" w:lineRule="auto"/>
        <w:ind w:left="-426" w:right="6" w:hanging="11"/>
        <w:jc w:val="center"/>
        <w:rPr>
          <w:rFonts w:eastAsia="Calibri" w:cstheme="minorHAnsi"/>
          <w:b/>
          <w:b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</w:p>
    <w:p w14:paraId="0EE98B0D" w14:textId="77777777" w:rsidR="00F239EA" w:rsidRDefault="00F239EA" w:rsidP="00F239EA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W związku z prowadzonym postępowaniem o udzielenie zamówienia publicznego o numerze </w:t>
      </w:r>
      <w:r w:rsidRPr="00F239EA">
        <w:rPr>
          <w:rFonts w:eastAsia="Calibri" w:cstheme="minorHAnsi"/>
          <w:b/>
          <w:b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ZP.271.2.7.2025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z dn. 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04.04.2025 r.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, dot. przeprowadzenia usług szkoleniowych w ramach programu „</w:t>
      </w:r>
      <w:r w:rsidRPr="00F239EA">
        <w:rPr>
          <w:rFonts w:eastAsia="Calibri" w:cstheme="minorHAnsi"/>
          <w:i/>
          <w:i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Cyberbezpieczny Samorząd”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, zgodnie z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04.05.2016) – dalej RODO, informujemy:</w:t>
      </w:r>
    </w:p>
    <w:p w14:paraId="2397D3E5" w14:textId="77777777" w:rsidR="0017229A" w:rsidRDefault="00F239EA" w:rsidP="0017229A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1) 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dane osobowe pracowników/współpracowników firmy ……………………………………………………. (nazwa firmy Wykonawc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y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), w zakresie: imienia, nazwiska, innych danych zawartych 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                      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w dokumentach potwierdzających wymagane kwalifikacje, a także adresu e-mail, przekazane przez ………………………………………………………………….. (firma Wykonawc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y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) zgodnie z opisanym </w:t>
      </w:r>
      <w:r w:rsidR="0017229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          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w Opisie Przedmiotu Zamówienia Wykazem osób, będą wykorzystywane wyłącznie w celach przeprowadzenia postępowania dot. udzielania zamówienia publicznego i ewentualnej obsługi 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zlecenia</w:t>
      </w:r>
      <w:r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dot. tego zamówienia – na podstawie art. 6 ust. 1 pkt f) RODO (tj. przetwarzanie jest niezbędne do celów wynikających z prawnie uzasadnionych interesów realizowanych przez administratora) w celu weryfikacji posiadania wymaganych kwalifikacji i doświadczenia;</w:t>
      </w:r>
    </w:p>
    <w:p w14:paraId="68C95BBF" w14:textId="7615F736" w:rsidR="0056275C" w:rsidRDefault="0017229A" w:rsidP="0056275C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2)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administratorem danych osobowych przetwarzanych w związku z prowadzeniem niniejszego postępowania i ewentualną obsługą 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zlecenia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dot. udzielonego zamówienia jest Gmina Klembów - Urząd Gminy w Klembowie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,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ul. Gen. F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r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. Żymirskiego 38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,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05-205 Klembów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,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e-mail: urzad@klembow.pl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,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tel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.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: 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(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29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)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753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-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88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-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00</w:t>
      </w:r>
      <w:r w:rsidR="0056275C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;</w:t>
      </w:r>
    </w:p>
    <w:p w14:paraId="3A50B35B" w14:textId="43FA8D3A" w:rsidR="0056275C" w:rsidRDefault="0056275C" w:rsidP="0056275C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3)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w sprawach związanych z ochroną Państwa danych osobowych można kontaktować się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na adres e-mail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: </w:t>
      </w:r>
      <w:hyperlink r:id="rId6" w:history="1">
        <w:r w:rsidRPr="00F239EA">
          <w:rPr>
            <w:rStyle w:val="Hipercze"/>
            <w:rFonts w:eastAsia="Calibri" w:cstheme="minorHAnsi"/>
            <w:kern w:val="2"/>
            <w:sz w:val="24"/>
            <w:szCs w:val="24"/>
            <w:lang w:eastAsia="pl-PL"/>
            <w14:ligatures w14:val="standardContextual"/>
          </w:rPr>
          <w:t>iod@klembow.pl</w:t>
        </w:r>
      </w:hyperlink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;</w:t>
      </w:r>
    </w:p>
    <w:p w14:paraId="0F0145B6" w14:textId="77777777" w:rsidR="006762B6" w:rsidRDefault="0056275C" w:rsidP="006762B6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4)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dane będą przechowywane do czasu wypełnienia prawnie uzasadnionych interesów Administratora stanowiących podstawę tego przetwarzania (nie dłużej jednak niż do wygaśnięcia ewentualnych roszczeń </w:t>
      </w:r>
      <w:r w:rsidR="00F239EA" w:rsidRPr="00F239EA">
        <w:rPr>
          <w:rFonts w:eastAsia="Calibri" w:cstheme="minorHAnsi"/>
          <w:i/>
          <w:i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wynikających z ewentualnie </w:t>
      </w:r>
      <w:r>
        <w:rPr>
          <w:rFonts w:eastAsia="Calibri" w:cstheme="minorHAnsi"/>
          <w:i/>
          <w:i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wystawionego zlecenia</w:t>
      </w:r>
      <w:r w:rsidR="00F239EA" w:rsidRPr="00F239EA">
        <w:rPr>
          <w:rFonts w:eastAsia="Calibri" w:cstheme="minorHAnsi"/>
          <w:i/>
          <w:i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dot. przeprowadzenia szkoleń w ramach projektu „Cyberbezpieczny samorząd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” lub do czasu wniesienia przez osobę, której dane są przetwarzane uzasadnionego sprzeciwu;</w:t>
      </w:r>
    </w:p>
    <w:p w14:paraId="03C9BDB9" w14:textId="77777777" w:rsidR="006762B6" w:rsidRDefault="006762B6" w:rsidP="006762B6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5)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przekazane dane osobowe mogą być udostępnione podmiotom uprawnionym do ich otrzymania na mocy przepisów prawa (np. instytucji kontrolujących pracę Urzędu, w tym podmiotów weryfikujących rozliczenie środków przyznanych w ramach programu „</w:t>
      </w:r>
      <w:r w:rsidR="00F239EA" w:rsidRPr="00F239EA">
        <w:rPr>
          <w:rFonts w:eastAsia="Calibri" w:cstheme="minorHAnsi"/>
          <w:i/>
          <w:i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Cyberbezpieczny Samorząd Priorytet II: Zaawansowane usługi cyfrowe Działanie 2.2. – </w:t>
      </w:r>
      <w:r w:rsidR="00F239EA" w:rsidRPr="00F239EA">
        <w:rPr>
          <w:rFonts w:eastAsia="Calibri" w:cstheme="minorHAnsi"/>
          <w:i/>
          <w:i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lastRenderedPageBreak/>
        <w:t>Wzmocnienie krajowego systemu cyberbezpieczeństwa Fundusze Europejskie Na Rozwój Cyfrowy 2021-2027)”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;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</w:t>
      </w:r>
    </w:p>
    <w:p w14:paraId="4EC28C36" w14:textId="77777777" w:rsidR="006762B6" w:rsidRDefault="006762B6" w:rsidP="006762B6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6)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osoba, której dane są przetwarzane, ma prawo dostępu do treści podanych danych osobowych, usunięcia lub ograniczenia przetwarzania, prawo do wyrażenia sprzeciwu wobec przetwarzania </w:t>
      </w: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  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w szczególnej sytuacji oraz sprostowania danych za pośrednictwem jednostki oświatowej;</w:t>
      </w:r>
    </w:p>
    <w:p w14:paraId="4AE19E9A" w14:textId="77777777" w:rsidR="006762B6" w:rsidRDefault="006762B6" w:rsidP="006762B6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7)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niepodanie danych, wyrażenie sprzeciwu wobec przetwarzania lub usunięcie danych będzie skutkowało brakiem możliwości wykonania usługi przez daną osobę;</w:t>
      </w:r>
    </w:p>
    <w:p w14:paraId="51B31FDA" w14:textId="14F0E16E" w:rsidR="00F239EA" w:rsidRPr="00F239EA" w:rsidRDefault="006762B6" w:rsidP="006762B6">
      <w:pPr>
        <w:spacing w:before="240" w:after="120" w:line="240" w:lineRule="auto"/>
        <w:ind w:left="-426" w:right="3" w:hanging="10"/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 xml:space="preserve">8) </w:t>
      </w:r>
      <w:r w:rsidR="00F239EA" w:rsidRPr="00F239EA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osoba, której dane będą przetwarzane przez Administratora, ma prawo wniesienia skargi dotyczącej przetwarzania danych osobowych do organu nadzorczego, którym jest Prezes Urzędu Ochrony Danych Osobowych, w przypadku podejrzenia nieprawidłowości przy ich przetwarzaniu</w:t>
      </w:r>
      <w:r w:rsidR="00265DE3">
        <w:rPr>
          <w:rFonts w:eastAsia="Calibri" w:cstheme="minorHAnsi"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.</w:t>
      </w:r>
    </w:p>
    <w:p w14:paraId="544C9E12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A5D31C1" w14:textId="77777777" w:rsidR="00BF5AAC" w:rsidRDefault="00BF5AAC"/>
    <w:sectPr w:rsidR="00BF5AAC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974"/>
    <w:multiLevelType w:val="hybridMultilevel"/>
    <w:tmpl w:val="3184FB56"/>
    <w:styleLink w:val="ImportedStyle17"/>
    <w:lvl w:ilvl="0" w:tplc="B80C3670">
      <w:start w:val="1"/>
      <w:numFmt w:val="decimal"/>
      <w:lvlText w:val="%1)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CDB637EA">
      <w:start w:val="1"/>
      <w:numFmt w:val="lowerLetter"/>
      <w:lvlText w:val="%2.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306E0EA">
      <w:start w:val="1"/>
      <w:numFmt w:val="lowerRoman"/>
      <w:lvlText w:val="%3."/>
      <w:lvlJc w:val="left"/>
      <w:pPr>
        <w:ind w:left="2160" w:hanging="30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6DA2E62">
      <w:start w:val="1"/>
      <w:numFmt w:val="decimal"/>
      <w:lvlText w:val="%4.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F7CA6C8">
      <w:start w:val="1"/>
      <w:numFmt w:val="lowerLetter"/>
      <w:lvlText w:val="%5.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D43DBA">
      <w:start w:val="1"/>
      <w:numFmt w:val="lowerRoman"/>
      <w:lvlText w:val="%6."/>
      <w:lvlJc w:val="left"/>
      <w:pPr>
        <w:ind w:left="4320" w:hanging="30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F1C5322">
      <w:start w:val="1"/>
      <w:numFmt w:val="decimal"/>
      <w:lvlText w:val="%7.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18987C">
      <w:start w:val="1"/>
      <w:numFmt w:val="lowerLetter"/>
      <w:lvlText w:val="%8.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49EB9DE">
      <w:start w:val="1"/>
      <w:numFmt w:val="lowerRoman"/>
      <w:lvlText w:val="%9."/>
      <w:lvlJc w:val="left"/>
      <w:pPr>
        <w:ind w:left="6480" w:hanging="30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E9F5565"/>
    <w:multiLevelType w:val="hybridMultilevel"/>
    <w:tmpl w:val="3184FB56"/>
    <w:numStyleLink w:val="ImportedStyle17"/>
  </w:abstractNum>
  <w:num w:numId="1" w16cid:durableId="1873683221">
    <w:abstractNumId w:val="0"/>
  </w:num>
  <w:num w:numId="2" w16cid:durableId="1503816536">
    <w:abstractNumId w:val="1"/>
    <w:lvlOverride w:ilvl="0">
      <w:lvl w:ilvl="0" w:tplc="D512A5D2">
        <w:start w:val="1"/>
        <w:numFmt w:val="decimal"/>
        <w:lvlText w:val="%1)"/>
        <w:lvlJc w:val="left"/>
        <w:pPr>
          <w:ind w:left="720" w:hanging="360"/>
        </w:pPr>
        <w:rPr>
          <w:rFonts w:ascii="Calibri" w:eastAsia="Trebuchet MS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448FD"/>
    <w:rsid w:val="000745FC"/>
    <w:rsid w:val="000B02C6"/>
    <w:rsid w:val="000D778B"/>
    <w:rsid w:val="000F6C5B"/>
    <w:rsid w:val="00112D91"/>
    <w:rsid w:val="0017229A"/>
    <w:rsid w:val="0019431F"/>
    <w:rsid w:val="001B1DC5"/>
    <w:rsid w:val="001C79CF"/>
    <w:rsid w:val="00244161"/>
    <w:rsid w:val="00265DE3"/>
    <w:rsid w:val="002F6F6D"/>
    <w:rsid w:val="00370D4A"/>
    <w:rsid w:val="003C00E3"/>
    <w:rsid w:val="004C0D90"/>
    <w:rsid w:val="004F503A"/>
    <w:rsid w:val="0056275C"/>
    <w:rsid w:val="00575280"/>
    <w:rsid w:val="005A4245"/>
    <w:rsid w:val="005C5E7D"/>
    <w:rsid w:val="00621560"/>
    <w:rsid w:val="006257E0"/>
    <w:rsid w:val="006762B6"/>
    <w:rsid w:val="006864EC"/>
    <w:rsid w:val="006C4D94"/>
    <w:rsid w:val="00726C6E"/>
    <w:rsid w:val="00731F0C"/>
    <w:rsid w:val="007B3BB5"/>
    <w:rsid w:val="007C1E4A"/>
    <w:rsid w:val="00912DD9"/>
    <w:rsid w:val="00914710"/>
    <w:rsid w:val="009A4263"/>
    <w:rsid w:val="00A325A2"/>
    <w:rsid w:val="00A427DC"/>
    <w:rsid w:val="00A7780C"/>
    <w:rsid w:val="00AB0044"/>
    <w:rsid w:val="00BD5449"/>
    <w:rsid w:val="00BF5AAC"/>
    <w:rsid w:val="00C422E7"/>
    <w:rsid w:val="00CA19EB"/>
    <w:rsid w:val="00CE4215"/>
    <w:rsid w:val="00D1329A"/>
    <w:rsid w:val="00DF73BA"/>
    <w:rsid w:val="00E0435F"/>
    <w:rsid w:val="00EF3A18"/>
    <w:rsid w:val="00F239EA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  <w:style w:type="numbering" w:customStyle="1" w:styleId="ImportedStyle17">
    <w:name w:val="Imported Style 17"/>
    <w:rsid w:val="00F239EA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F239E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275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27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lembow.pl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23</cp:revision>
  <dcterms:created xsi:type="dcterms:W3CDTF">2024-10-09T07:02:00Z</dcterms:created>
  <dcterms:modified xsi:type="dcterms:W3CDTF">2025-04-02T13:38:00Z</dcterms:modified>
</cp:coreProperties>
</file>